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398" w:rsidRPr="00922398" w:rsidRDefault="00922398" w:rsidP="00922398">
      <w:pPr>
        <w:widowControl/>
        <w:spacing w:before="240" w:after="240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92239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附件</w:t>
      </w:r>
      <w:r w:rsidRPr="0092239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 </w:t>
      </w:r>
    </w:p>
    <w:p w:rsidR="00922398" w:rsidRPr="00922398" w:rsidRDefault="00922398" w:rsidP="00922398">
      <w:pPr>
        <w:widowControl/>
        <w:spacing w:before="240" w:after="240"/>
        <w:ind w:firstLine="480"/>
        <w:jc w:val="center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92239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2026年3月份困境儿童生活保障资金分配表（社会散居孤儿、事实无人抚养儿童、重病重残儿童）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16"/>
        <w:gridCol w:w="992"/>
        <w:gridCol w:w="1179"/>
        <w:gridCol w:w="1179"/>
        <w:gridCol w:w="1366"/>
        <w:gridCol w:w="869"/>
        <w:gridCol w:w="869"/>
        <w:gridCol w:w="1366"/>
        <w:gridCol w:w="869"/>
        <w:gridCol w:w="869"/>
        <w:gridCol w:w="683"/>
        <w:gridCol w:w="683"/>
        <w:gridCol w:w="1552"/>
        <w:gridCol w:w="1552"/>
        <w:gridCol w:w="683"/>
        <w:gridCol w:w="683"/>
        <w:gridCol w:w="993"/>
        <w:gridCol w:w="993"/>
        <w:gridCol w:w="683"/>
        <w:gridCol w:w="683"/>
        <w:gridCol w:w="869"/>
        <w:gridCol w:w="869"/>
      </w:tblGrid>
      <w:tr w:rsidR="00922398" w:rsidRPr="00922398" w:rsidTr="00922398">
        <w:trPr>
          <w:trHeight w:val="499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区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 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 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 </w:t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社会散居孤儿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父母监护缺失儿童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父母无力履行监护职责儿童</w:t>
            </w:r>
          </w:p>
        </w:tc>
        <w:tc>
          <w:tcPr>
            <w:tcW w:w="0" w:type="auto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重病儿童</w:t>
            </w:r>
          </w:p>
        </w:tc>
      </w:tr>
      <w:tr w:rsidR="00922398" w:rsidRPr="00922398" w:rsidTr="00922398">
        <w:trPr>
          <w:trHeight w:val="66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合计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市财政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镇财政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人数（人）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市财政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镇财政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人数（人）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市财政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镇财政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人数（人）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市财政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镇财政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人数（人）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市财政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镇财政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人数（人）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市财政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镇财政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18"/>
                <w:szCs w:val="18"/>
              </w:rPr>
              <w:t>（元）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玉山镇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896618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448309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448309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3982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3982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35352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35352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284955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284955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122460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122460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巴城镇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176062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88031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88031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8756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8756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53380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53380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24335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24335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周市镇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421000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4680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14884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14884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146976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146976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43960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43960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陆家镇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182950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91475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91475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7800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7800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5779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5779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52776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52776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25120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25120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花桥镇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389380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194690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194690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3955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3955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132665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132665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54950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54950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淀</w:t>
            </w:r>
            <w:proofErr w:type="gramEnd"/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山湖镇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54870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27435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27435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4680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13345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13345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7850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7850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张浦镇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316946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158473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158473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28080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28080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88003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88003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42390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42390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周庄镇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48208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24104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24104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5989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5989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12620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12620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5495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5495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千灯镇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267875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133937.5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133937.5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13842.5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13842.5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90275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90275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28260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28260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锦溪镇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59560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29780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29780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6240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6240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12560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12560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9420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9420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开发区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655622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327811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327811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1560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16810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16810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257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212916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212916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91845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91845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仿宋_GB2312" w:eastAsia="仿宋_GB2312" w:hAnsi="Times New Roman" w:cs="Times New Roman"/>
                <w:color w:val="333333"/>
                <w:kern w:val="0"/>
                <w:sz w:val="18"/>
                <w:szCs w:val="18"/>
              </w:rPr>
              <w:t>总计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3469091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1734545.5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1734545.5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11782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11782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21840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21840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144367.5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144367.5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1376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1100471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1100471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581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456085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18"/>
                <w:szCs w:val="18"/>
              </w:rPr>
              <w:t>456085</w:t>
            </w:r>
          </w:p>
        </w:tc>
      </w:tr>
    </w:tbl>
    <w:p w:rsidR="00922398" w:rsidRPr="00922398" w:rsidRDefault="00922398" w:rsidP="00922398">
      <w:pPr>
        <w:widowControl/>
        <w:spacing w:before="240" w:after="240"/>
        <w:ind w:firstLine="480"/>
        <w:jc w:val="center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922398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2026年3月份困境儿童生活保障资金分配表（贫困家庭儿童）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15"/>
        <w:gridCol w:w="1346"/>
        <w:gridCol w:w="1642"/>
        <w:gridCol w:w="1642"/>
        <w:gridCol w:w="2225"/>
        <w:gridCol w:w="1505"/>
        <w:gridCol w:w="1505"/>
        <w:gridCol w:w="2225"/>
        <w:gridCol w:w="1445"/>
        <w:gridCol w:w="1445"/>
        <w:gridCol w:w="2225"/>
        <w:gridCol w:w="1290"/>
        <w:gridCol w:w="1290"/>
      </w:tblGrid>
      <w:tr w:rsidR="00922398" w:rsidRPr="00922398" w:rsidTr="00922398">
        <w:trPr>
          <w:trHeight w:val="499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4"/>
                <w:szCs w:val="24"/>
              </w:rPr>
              <w:t>区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 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 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 </w:t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24"/>
                <w:szCs w:val="24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4"/>
                <w:szCs w:val="24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922398">
              <w:rPr>
                <w:rFonts w:ascii="黑体" w:eastAsia="黑体" w:hAnsi="黑体" w:cs="Times New Roman"/>
                <w:color w:val="333333"/>
                <w:kern w:val="0"/>
                <w:sz w:val="22"/>
              </w:rPr>
              <w:t>低保家庭</w:t>
            </w:r>
            <w:proofErr w:type="gramEnd"/>
            <w:r w:rsidRPr="00922398">
              <w:rPr>
                <w:rFonts w:ascii="黑体" w:eastAsia="黑体" w:hAnsi="黑体" w:cs="Times New Roman"/>
                <w:color w:val="333333"/>
                <w:kern w:val="0"/>
                <w:sz w:val="22"/>
              </w:rPr>
              <w:t>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922398">
              <w:rPr>
                <w:rFonts w:ascii="黑体" w:eastAsia="黑体" w:hAnsi="黑体" w:cs="Times New Roman"/>
                <w:color w:val="333333"/>
                <w:kern w:val="0"/>
                <w:sz w:val="22"/>
              </w:rPr>
              <w:t>低保边缘</w:t>
            </w:r>
            <w:proofErr w:type="gramEnd"/>
            <w:r w:rsidRPr="00922398">
              <w:rPr>
                <w:rFonts w:ascii="黑体" w:eastAsia="黑体" w:hAnsi="黑体" w:cs="Times New Roman"/>
                <w:color w:val="333333"/>
                <w:kern w:val="0"/>
                <w:sz w:val="22"/>
              </w:rPr>
              <w:t>家庭儿童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2"/>
              </w:rPr>
              <w:t>低收入家庭儿童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合计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市财政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镇财政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2"/>
              </w:rPr>
              <w:t>人数（人）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市财政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镇财政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2"/>
              </w:rPr>
              <w:t>人数（人）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市财政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镇财政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2"/>
              </w:rPr>
              <w:t>人数（人）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市财政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（元）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镇财政</w:t>
            </w: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br/>
            </w:r>
            <w:r w:rsidRPr="00922398">
              <w:rPr>
                <w:rFonts w:ascii="黑体" w:eastAsia="黑体" w:hAnsi="黑体" w:cs="Times New Roman"/>
                <w:color w:val="333333"/>
                <w:kern w:val="0"/>
                <w:sz w:val="20"/>
                <w:szCs w:val="20"/>
              </w:rPr>
              <w:t>（元）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t>玉山镇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78851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39425.5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39425.5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14305.5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14305.5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8635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8635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16485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16485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t>巴城镇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29219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14609.5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14609.5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479.5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479.5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5495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5495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8635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8635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lastRenderedPageBreak/>
              <w:t>周市镇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20788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10394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10394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974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974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3925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3925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5495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5495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t>陆家镇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10190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5095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2740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2740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2355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2355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t>花桥镇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21466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10733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10733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2098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2098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3925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3925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4710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4710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t>淀</w:t>
            </w:r>
            <w:proofErr w:type="gramEnd"/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t>山湖镇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7287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3643.5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3643.5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1288.5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1288.5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2355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2355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t>张浦镇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35846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17923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17923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2223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11775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11775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3925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3925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t>周庄镇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24904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12452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12452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2160.5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2160.5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7936.5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7936.5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2355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2355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t>千灯镇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59978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29989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29989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4869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4869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14915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14915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10205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10205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t>锦溪镇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70140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35070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35070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3607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3607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15763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15763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15700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15700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宋体" w:eastAsia="宋体" w:hAnsi="宋体" w:cs="Times New Roman"/>
                <w:color w:val="333333"/>
                <w:kern w:val="0"/>
                <w:sz w:val="22"/>
              </w:rPr>
              <w:t>开发区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83368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41684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41684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9499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9499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14130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14130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18055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18055</w:t>
            </w:r>
          </w:p>
        </w:tc>
      </w:tr>
      <w:tr w:rsidR="00922398" w:rsidRPr="00922398" w:rsidTr="00922398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宋体" w:eastAsia="宋体" w:hAnsi="宋体" w:cs="Times New Roman"/>
                <w:color w:val="333333"/>
                <w:kern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442037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221018.5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221018.5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96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44244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44244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91209.5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91209.5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109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85565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922398" w:rsidRPr="00922398" w:rsidRDefault="00922398" w:rsidP="0092239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</w:pPr>
            <w:r w:rsidRPr="00922398">
              <w:rPr>
                <w:rFonts w:ascii="Times New Roman" w:eastAsia="宋体" w:hAnsi="Times New Roman" w:cs="Times New Roman"/>
                <w:color w:val="333333"/>
                <w:kern w:val="0"/>
                <w:szCs w:val="21"/>
              </w:rPr>
              <w:t>85565</w:t>
            </w:r>
          </w:p>
        </w:tc>
      </w:tr>
    </w:tbl>
    <w:p w:rsidR="00297692" w:rsidRDefault="00297692"/>
    <w:sectPr w:rsidR="00297692" w:rsidSect="00922398">
      <w:pgSz w:w="23814" w:h="16839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22398"/>
    <w:rsid w:val="00297692"/>
    <w:rsid w:val="00922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3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1</cp:revision>
  <dcterms:created xsi:type="dcterms:W3CDTF">2026-03-09T02:30:00Z</dcterms:created>
  <dcterms:modified xsi:type="dcterms:W3CDTF">2026-03-09T02:30:00Z</dcterms:modified>
</cp:coreProperties>
</file>