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Look w:val="04A0"/>
      </w:tblPr>
      <w:tblGrid>
        <w:gridCol w:w="10402"/>
      </w:tblGrid>
      <w:tr w:rsidR="005D4B32">
        <w:trPr>
          <w:trHeight w:val="3592"/>
        </w:trPr>
        <w:tc>
          <w:tcPr>
            <w:tcW w:w="10402" w:type="dxa"/>
            <w:tcBorders>
              <w:top w:val="nil"/>
              <w:left w:val="nil"/>
              <w:bottom w:val="nil"/>
              <w:right w:val="nil"/>
            </w:tcBorders>
          </w:tcPr>
          <w:p w:rsidR="005D4B32" w:rsidRDefault="005D4B32">
            <w:pPr>
              <w:pStyle w:val="a4"/>
              <w:spacing w:line="360" w:lineRule="auto"/>
              <w:rPr>
                <w:rFonts w:ascii="仿宋" w:eastAsia="仿宋" w:hAnsi="仿宋" w:cs="仿宋"/>
                <w:b/>
                <w:bCs/>
                <w:color w:val="FF0000"/>
                <w:sz w:val="22"/>
                <w:szCs w:val="22"/>
              </w:rPr>
            </w:pPr>
          </w:p>
        </w:tc>
      </w:tr>
      <w:tr w:rsidR="005D4B32" w:rsidRPr="000805E0">
        <w:trPr>
          <w:trHeight w:val="4945"/>
        </w:trPr>
        <w:tc>
          <w:tcPr>
            <w:tcW w:w="10402" w:type="dxa"/>
            <w:tcBorders>
              <w:top w:val="nil"/>
              <w:left w:val="nil"/>
              <w:bottom w:val="nil"/>
              <w:right w:val="nil"/>
            </w:tcBorders>
          </w:tcPr>
          <w:p w:rsidR="005D4B32" w:rsidRPr="000805E0" w:rsidRDefault="001A2F57">
            <w:pPr>
              <w:ind w:rightChars="129" w:right="284"/>
              <w:jc w:val="center"/>
              <w:rPr>
                <w:rFonts w:ascii="宋体" w:eastAsia="宋体" w:hAnsi="宋体" w:cs="宋体"/>
                <w:b/>
                <w:bCs/>
                <w:sz w:val="52"/>
                <w:szCs w:val="52"/>
                <w:lang w:val="en-US"/>
              </w:rPr>
            </w:pPr>
            <w:r w:rsidRPr="000805E0">
              <w:rPr>
                <w:rFonts w:ascii="宋体" w:eastAsia="宋体" w:hAnsi="宋体" w:cs="宋体"/>
                <w:b/>
                <w:sz w:val="52"/>
              </w:rPr>
              <w:t>2024年度</w:t>
            </w:r>
            <w:r w:rsidRPr="000805E0">
              <w:rPr>
                <w:rFonts w:ascii="宋体" w:eastAsia="宋体" w:hAnsi="宋体" w:cs="宋体"/>
                <w:b/>
                <w:sz w:val="52"/>
              </w:rPr>
              <w:br/>
              <w:t>苏州市住房公积金管理中心</w:t>
            </w:r>
            <w:r w:rsidRPr="000805E0">
              <w:rPr>
                <w:rFonts w:ascii="宋体" w:eastAsia="宋体" w:hAnsi="宋体" w:cs="宋体"/>
                <w:b/>
                <w:sz w:val="52"/>
              </w:rPr>
              <w:br/>
              <w:t>部门决算公开</w:t>
            </w:r>
          </w:p>
        </w:tc>
      </w:tr>
    </w:tbl>
    <w:p w:rsidR="005D4B32" w:rsidRPr="000805E0" w:rsidRDefault="005D4B32">
      <w:pPr>
        <w:ind w:rightChars="129" w:right="284"/>
        <w:jc w:val="both"/>
        <w:rPr>
          <w:rFonts w:ascii="宋体" w:eastAsia="宋体" w:hAnsi="宋体" w:cs="宋体"/>
          <w:b/>
          <w:bCs/>
          <w:sz w:val="52"/>
          <w:szCs w:val="52"/>
        </w:rPr>
        <w:sectPr w:rsidR="005D4B32" w:rsidRPr="000805E0">
          <w:headerReference w:type="even" r:id="rId7"/>
          <w:headerReference w:type="default" r:id="rId8"/>
          <w:footerReference w:type="even" r:id="rId9"/>
          <w:footerReference w:type="default" r:id="rId10"/>
          <w:headerReference w:type="first" r:id="rId11"/>
          <w:footerReference w:type="first" r:id="rId12"/>
          <w:pgSz w:w="11906" w:h="16838"/>
          <w:pgMar w:top="1580" w:right="700" w:bottom="770" w:left="1020" w:header="170" w:footer="280" w:gutter="0"/>
          <w:cols w:space="720"/>
          <w:formProt w:val="0"/>
          <w:titlePg/>
          <w:docGrid w:linePitch="100"/>
        </w:sectPr>
      </w:pPr>
    </w:p>
    <w:p w:rsidR="005D4B32" w:rsidRPr="000805E0" w:rsidRDefault="005D4B32">
      <w:pPr>
        <w:pStyle w:val="a4"/>
        <w:spacing w:before="4"/>
        <w:rPr>
          <w:rFonts w:ascii="华文仿宋" w:eastAsia="华文仿宋" w:hAnsi="华文仿宋" w:cs="仿宋"/>
          <w:sz w:val="10"/>
        </w:rPr>
      </w:pPr>
    </w:p>
    <w:p w:rsidR="005D4B32" w:rsidRPr="000805E0" w:rsidRDefault="001A2F57">
      <w:pPr>
        <w:pStyle w:val="2"/>
        <w:tabs>
          <w:tab w:val="left" w:pos="880"/>
        </w:tabs>
        <w:spacing w:line="718" w:lineRule="exact"/>
        <w:ind w:right="313"/>
        <w:rPr>
          <w:rFonts w:ascii="仿宋" w:eastAsia="仿宋" w:hAnsi="仿宋" w:cs="仿宋"/>
        </w:rPr>
      </w:pPr>
      <w:r w:rsidRPr="000805E0">
        <w:rPr>
          <w:rFonts w:ascii="仿宋" w:eastAsia="仿宋" w:hAnsi="仿宋" w:cs="仿宋" w:hint="eastAsia"/>
          <w:b/>
          <w:bCs/>
        </w:rPr>
        <w:t>目</w:t>
      </w:r>
      <w:r w:rsidRPr="000805E0">
        <w:rPr>
          <w:rFonts w:ascii="仿宋" w:eastAsia="仿宋" w:hAnsi="仿宋" w:cs="仿宋" w:hint="eastAsia"/>
          <w:b/>
          <w:bCs/>
        </w:rPr>
        <w:tab/>
        <w:t>录</w:t>
      </w:r>
    </w:p>
    <w:p w:rsidR="005D4B32" w:rsidRPr="000805E0" w:rsidRDefault="005D4B32">
      <w:pPr>
        <w:pStyle w:val="a4"/>
        <w:spacing w:before="7"/>
        <w:rPr>
          <w:rFonts w:ascii="仿宋" w:eastAsia="仿宋" w:hAnsi="仿宋" w:cs="仿宋"/>
          <w:sz w:val="27"/>
        </w:rPr>
      </w:pPr>
    </w:p>
    <w:p w:rsidR="005D4B32" w:rsidRPr="000805E0" w:rsidRDefault="001A2F57">
      <w:pPr>
        <w:pStyle w:val="a4"/>
        <w:spacing w:line="360" w:lineRule="auto"/>
        <w:ind w:leftChars="300" w:left="671" w:hanging="11"/>
        <w:jc w:val="both"/>
        <w:outlineLvl w:val="0"/>
        <w:rPr>
          <w:rFonts w:ascii="黑体" w:eastAsia="黑体" w:hAnsi="黑体" w:cs="黑体"/>
        </w:rPr>
      </w:pPr>
      <w:r w:rsidRPr="000805E0">
        <w:rPr>
          <w:rFonts w:ascii="黑体" w:eastAsia="黑体" w:hAnsi="黑体" w:cs="黑体" w:hint="eastAsia"/>
        </w:rPr>
        <w:t xml:space="preserve">第一部分 </w:t>
      </w:r>
      <w:r w:rsidRPr="000805E0">
        <w:rPr>
          <w:rFonts w:ascii="黑体" w:eastAsia="黑体" w:hAnsi="黑体" w:cs="黑体" w:hint="eastAsia"/>
          <w:lang w:val="en-US"/>
        </w:rPr>
        <w:t>部门</w:t>
      </w:r>
      <w:r w:rsidRPr="000805E0">
        <w:rPr>
          <w:rFonts w:ascii="黑体" w:eastAsia="黑体" w:hAnsi="黑体" w:cs="黑体" w:hint="eastAsia"/>
        </w:rPr>
        <w:t>概况</w:t>
      </w:r>
    </w:p>
    <w:p w:rsidR="005D4B32" w:rsidRPr="000805E0" w:rsidRDefault="001A2F57">
      <w:pPr>
        <w:pStyle w:val="a4"/>
        <w:tabs>
          <w:tab w:val="left" w:pos="2249"/>
        </w:tabs>
        <w:spacing w:line="360" w:lineRule="auto"/>
        <w:ind w:leftChars="300" w:left="671" w:hanging="11"/>
        <w:jc w:val="both"/>
        <w:rPr>
          <w:rFonts w:ascii="仿宋" w:eastAsia="仿宋" w:hAnsi="仿宋" w:cs="仿宋"/>
        </w:rPr>
      </w:pPr>
      <w:r w:rsidRPr="000805E0">
        <w:rPr>
          <w:rFonts w:ascii="仿宋" w:eastAsia="仿宋" w:hAnsi="仿宋" w:cs="仿宋" w:hint="eastAsia"/>
        </w:rPr>
        <w:t>一、主要职能</w:t>
      </w:r>
    </w:p>
    <w:p w:rsidR="005D4B32" w:rsidRPr="000805E0" w:rsidRDefault="001A2F57">
      <w:pPr>
        <w:pStyle w:val="a4"/>
        <w:tabs>
          <w:tab w:val="left" w:pos="2249"/>
        </w:tabs>
        <w:spacing w:line="360" w:lineRule="auto"/>
        <w:ind w:leftChars="300" w:left="671" w:hanging="11"/>
        <w:jc w:val="both"/>
        <w:rPr>
          <w:rFonts w:ascii="仿宋" w:eastAsia="仿宋" w:hAnsi="仿宋" w:cs="仿宋"/>
        </w:rPr>
      </w:pPr>
      <w:r w:rsidRPr="000805E0">
        <w:rPr>
          <w:rFonts w:ascii="仿宋" w:eastAsia="仿宋" w:hAnsi="仿宋" w:cs="仿宋" w:hint="eastAsia"/>
        </w:rPr>
        <w:t>二、</w:t>
      </w:r>
      <w:r w:rsidRPr="000805E0">
        <w:rPr>
          <w:rFonts w:ascii="仿宋" w:eastAsia="仿宋" w:hAnsi="仿宋" w:cs="仿宋" w:hint="eastAsia"/>
          <w:lang w:val="en-US"/>
        </w:rPr>
        <w:t>部门</w:t>
      </w:r>
      <w:r w:rsidRPr="000805E0">
        <w:rPr>
          <w:rFonts w:ascii="仿宋" w:eastAsia="仿宋" w:hAnsi="仿宋" w:cs="仿宋" w:hint="eastAsia"/>
        </w:rPr>
        <w:t>机构设置及决算单位构成情况</w:t>
      </w:r>
    </w:p>
    <w:p w:rsidR="005D4B32" w:rsidRPr="000805E0" w:rsidRDefault="001A2F57">
      <w:pPr>
        <w:pStyle w:val="a4"/>
        <w:tabs>
          <w:tab w:val="left" w:pos="2249"/>
        </w:tabs>
        <w:spacing w:line="360" w:lineRule="auto"/>
        <w:ind w:leftChars="300" w:left="671" w:hanging="11"/>
        <w:jc w:val="both"/>
        <w:rPr>
          <w:rFonts w:ascii="仿宋" w:eastAsia="仿宋" w:hAnsi="仿宋" w:cs="仿宋"/>
        </w:rPr>
      </w:pPr>
      <w:r w:rsidRPr="000805E0">
        <w:rPr>
          <w:rFonts w:ascii="仿宋" w:eastAsia="仿宋" w:hAnsi="仿宋" w:cs="仿宋" w:hint="eastAsia"/>
        </w:rPr>
        <w:t>三、2024年度主要工作完成情况</w:t>
      </w:r>
    </w:p>
    <w:p w:rsidR="005D4B32" w:rsidRPr="000805E0" w:rsidRDefault="001A2F57">
      <w:pPr>
        <w:pStyle w:val="a4"/>
        <w:spacing w:line="360" w:lineRule="auto"/>
        <w:ind w:leftChars="300" w:left="671" w:hanging="11"/>
        <w:jc w:val="both"/>
        <w:rPr>
          <w:rFonts w:ascii="黑体" w:eastAsia="黑体" w:hAnsi="黑体" w:cs="黑体"/>
        </w:rPr>
      </w:pPr>
      <w:r w:rsidRPr="000805E0">
        <w:rPr>
          <w:rFonts w:ascii="黑体" w:eastAsia="黑体" w:hAnsi="黑体" w:cs="黑体" w:hint="eastAsia"/>
          <w:lang w:val="en-US"/>
        </w:rPr>
        <w:t>第二部分 2024年度</w:t>
      </w:r>
      <w:r w:rsidRPr="000805E0">
        <w:rPr>
          <w:rFonts w:ascii="黑体" w:eastAsia="黑体" w:hAnsi="黑体" w:cs="黑体"/>
        </w:rPr>
        <w:t>部门决算表</w:t>
      </w:r>
    </w:p>
    <w:p w:rsidR="005D4B32" w:rsidRPr="000805E0" w:rsidRDefault="001A2F57">
      <w:pPr>
        <w:pStyle w:val="a4"/>
        <w:spacing w:line="360" w:lineRule="auto"/>
        <w:ind w:leftChars="300" w:left="671" w:right="5774" w:hanging="11"/>
        <w:jc w:val="both"/>
        <w:rPr>
          <w:rFonts w:ascii="仿宋" w:eastAsia="仿宋" w:hAnsi="仿宋" w:cs="仿宋"/>
        </w:rPr>
      </w:pPr>
      <w:r w:rsidRPr="000805E0">
        <w:rPr>
          <w:rFonts w:ascii="仿宋" w:eastAsia="仿宋" w:hAnsi="仿宋" w:cs="仿宋" w:hint="eastAsia"/>
          <w:spacing w:val="-2"/>
        </w:rPr>
        <w:t>一、收入支出决算总表</w:t>
      </w:r>
    </w:p>
    <w:p w:rsidR="005D4B32" w:rsidRPr="000805E0" w:rsidRDefault="001A2F57">
      <w:pPr>
        <w:pStyle w:val="a4"/>
        <w:spacing w:line="360" w:lineRule="auto"/>
        <w:ind w:leftChars="300" w:left="671" w:right="5774" w:hanging="11"/>
        <w:jc w:val="both"/>
        <w:rPr>
          <w:rFonts w:ascii="仿宋" w:eastAsia="仿宋" w:hAnsi="仿宋" w:cs="仿宋"/>
        </w:rPr>
      </w:pPr>
      <w:r w:rsidRPr="000805E0">
        <w:rPr>
          <w:rFonts w:ascii="仿宋" w:eastAsia="仿宋" w:hAnsi="仿宋" w:cs="仿宋" w:hint="eastAsia"/>
        </w:rPr>
        <w:t>二、收入决算表</w:t>
      </w:r>
    </w:p>
    <w:p w:rsidR="005D4B32" w:rsidRPr="000805E0" w:rsidRDefault="001A2F57">
      <w:pPr>
        <w:pStyle w:val="a4"/>
        <w:spacing w:line="360" w:lineRule="auto"/>
        <w:ind w:leftChars="300" w:left="671" w:hanging="11"/>
        <w:jc w:val="both"/>
        <w:rPr>
          <w:rFonts w:ascii="仿宋" w:eastAsia="仿宋" w:hAnsi="仿宋" w:cs="仿宋"/>
        </w:rPr>
      </w:pPr>
      <w:r w:rsidRPr="000805E0">
        <w:rPr>
          <w:rFonts w:ascii="仿宋" w:eastAsia="仿宋" w:hAnsi="仿宋" w:cs="仿宋" w:hint="eastAsia"/>
          <w:w w:val="95"/>
        </w:rPr>
        <w:t>三、支出决算表</w:t>
      </w:r>
    </w:p>
    <w:p w:rsidR="005D4B32" w:rsidRPr="000805E0" w:rsidRDefault="001A2F57">
      <w:pPr>
        <w:pStyle w:val="a4"/>
        <w:spacing w:line="360" w:lineRule="auto"/>
        <w:ind w:leftChars="300" w:left="671" w:hanging="11"/>
        <w:jc w:val="both"/>
        <w:rPr>
          <w:rFonts w:ascii="仿宋" w:eastAsia="仿宋" w:hAnsi="仿宋" w:cs="仿宋"/>
        </w:rPr>
      </w:pPr>
      <w:r w:rsidRPr="000805E0">
        <w:rPr>
          <w:rFonts w:ascii="仿宋" w:eastAsia="仿宋" w:hAnsi="仿宋" w:cs="仿宋" w:hint="eastAsia"/>
        </w:rPr>
        <w:t>四、财政拨款收入支出决算总表</w:t>
      </w:r>
    </w:p>
    <w:p w:rsidR="005D4B32" w:rsidRPr="000805E0" w:rsidRDefault="001A2F57">
      <w:pPr>
        <w:pStyle w:val="a4"/>
        <w:spacing w:line="360" w:lineRule="auto"/>
        <w:ind w:leftChars="300" w:left="671" w:hanging="11"/>
        <w:jc w:val="both"/>
        <w:rPr>
          <w:rFonts w:ascii="仿宋" w:eastAsia="仿宋" w:hAnsi="仿宋" w:cs="仿宋"/>
        </w:rPr>
      </w:pPr>
      <w:r w:rsidRPr="000805E0">
        <w:rPr>
          <w:rFonts w:ascii="仿宋" w:eastAsia="仿宋" w:hAnsi="仿宋" w:cs="仿宋" w:hint="eastAsia"/>
        </w:rPr>
        <w:t>五、财政拨款支出决算表（功能科目）</w:t>
      </w:r>
    </w:p>
    <w:p w:rsidR="005D4B32" w:rsidRPr="000805E0" w:rsidRDefault="001A2F57">
      <w:pPr>
        <w:pStyle w:val="a4"/>
        <w:spacing w:line="360" w:lineRule="auto"/>
        <w:ind w:leftChars="300" w:left="671" w:right="2894" w:hanging="11"/>
        <w:jc w:val="both"/>
        <w:rPr>
          <w:rFonts w:ascii="仿宋" w:eastAsia="仿宋" w:hAnsi="仿宋" w:cs="仿宋"/>
        </w:rPr>
      </w:pPr>
      <w:r w:rsidRPr="000805E0">
        <w:rPr>
          <w:rFonts w:ascii="仿宋" w:eastAsia="仿宋" w:hAnsi="仿宋" w:cs="仿宋" w:hint="eastAsia"/>
        </w:rPr>
        <w:t xml:space="preserve">六、财政拨款基本支出决算表（经济科目） </w:t>
      </w:r>
    </w:p>
    <w:p w:rsidR="005D4B32" w:rsidRPr="000805E0" w:rsidRDefault="001A2F57">
      <w:pPr>
        <w:pStyle w:val="a4"/>
        <w:spacing w:line="360" w:lineRule="auto"/>
        <w:ind w:leftChars="300" w:left="671" w:right="2894" w:hanging="11"/>
        <w:jc w:val="both"/>
        <w:rPr>
          <w:rFonts w:ascii="仿宋" w:eastAsia="仿宋" w:hAnsi="仿宋" w:cs="仿宋"/>
        </w:rPr>
      </w:pPr>
      <w:r w:rsidRPr="000805E0">
        <w:rPr>
          <w:rFonts w:ascii="仿宋" w:eastAsia="仿宋" w:hAnsi="仿宋" w:cs="仿宋" w:hint="eastAsia"/>
        </w:rPr>
        <w:t>七、一般公共预算支出决算表（功能科目）</w:t>
      </w:r>
    </w:p>
    <w:p w:rsidR="005D4B32" w:rsidRPr="000805E0" w:rsidRDefault="001A2F57">
      <w:pPr>
        <w:pStyle w:val="a4"/>
        <w:spacing w:line="360" w:lineRule="auto"/>
        <w:ind w:leftChars="300" w:left="671" w:hanging="11"/>
        <w:jc w:val="both"/>
        <w:rPr>
          <w:rFonts w:ascii="仿宋" w:eastAsia="仿宋" w:hAnsi="仿宋" w:cs="仿宋"/>
        </w:rPr>
      </w:pPr>
      <w:r w:rsidRPr="000805E0">
        <w:rPr>
          <w:rFonts w:ascii="仿宋" w:eastAsia="仿宋" w:hAnsi="仿宋" w:cs="仿宋" w:hint="eastAsia"/>
        </w:rPr>
        <w:t>八、一般公共预算基本支出决算表（经济科目）</w:t>
      </w:r>
    </w:p>
    <w:p w:rsidR="005D4B32" w:rsidRPr="000805E0" w:rsidRDefault="001A2F57">
      <w:pPr>
        <w:pStyle w:val="a4"/>
        <w:spacing w:line="360" w:lineRule="auto"/>
        <w:ind w:leftChars="300" w:left="671" w:hanging="11"/>
        <w:jc w:val="both"/>
        <w:rPr>
          <w:rFonts w:ascii="仿宋" w:eastAsia="仿宋" w:hAnsi="仿宋" w:cs="仿宋"/>
        </w:rPr>
      </w:pPr>
      <w:r w:rsidRPr="000805E0">
        <w:rPr>
          <w:rFonts w:ascii="仿宋" w:eastAsia="仿宋" w:hAnsi="仿宋" w:cs="仿宋" w:hint="eastAsia"/>
        </w:rPr>
        <w:t>九、</w:t>
      </w:r>
      <w:r w:rsidRPr="000805E0">
        <w:rPr>
          <w:rFonts w:ascii="仿宋" w:eastAsia="仿宋" w:hAnsi="仿宋" w:cs="仿宋" w:hint="eastAsia"/>
          <w:lang w:val="en-US"/>
        </w:rPr>
        <w:t>财政拨款</w:t>
      </w:r>
      <w:r w:rsidRPr="000805E0">
        <w:rPr>
          <w:rFonts w:ascii="仿宋" w:eastAsia="仿宋" w:hAnsi="仿宋" w:cs="仿宋" w:hint="eastAsia"/>
        </w:rPr>
        <w:t>“三公”经费、会议费、培训费支出决算表</w:t>
      </w:r>
    </w:p>
    <w:p w:rsidR="005D4B32" w:rsidRPr="000805E0" w:rsidRDefault="001A2F57">
      <w:pPr>
        <w:pStyle w:val="a4"/>
        <w:spacing w:line="360" w:lineRule="auto"/>
        <w:ind w:leftChars="300" w:left="671" w:hanging="11"/>
        <w:jc w:val="both"/>
        <w:rPr>
          <w:rFonts w:ascii="仿宋" w:eastAsia="仿宋" w:hAnsi="仿宋" w:cs="仿宋"/>
        </w:rPr>
      </w:pPr>
      <w:r w:rsidRPr="000805E0">
        <w:rPr>
          <w:rFonts w:ascii="仿宋" w:eastAsia="仿宋" w:hAnsi="仿宋" w:cs="仿宋" w:hint="eastAsia"/>
        </w:rPr>
        <w:t>十、政府性基金预算支出决算表</w:t>
      </w:r>
    </w:p>
    <w:p w:rsidR="005D4B32" w:rsidRPr="000805E0" w:rsidRDefault="001A2F57">
      <w:pPr>
        <w:pStyle w:val="a4"/>
        <w:spacing w:line="360" w:lineRule="auto"/>
        <w:ind w:leftChars="300" w:left="671" w:right="2575" w:hanging="11"/>
        <w:jc w:val="both"/>
        <w:rPr>
          <w:rFonts w:ascii="仿宋" w:eastAsia="仿宋" w:hAnsi="仿宋" w:cs="仿宋"/>
          <w:lang w:val="en-US"/>
        </w:rPr>
      </w:pPr>
      <w:r w:rsidRPr="000805E0">
        <w:rPr>
          <w:rFonts w:ascii="仿宋" w:eastAsia="仿宋" w:hAnsi="仿宋" w:cs="仿宋" w:hint="eastAsia"/>
        </w:rPr>
        <w:t>十一、</w:t>
      </w:r>
      <w:r w:rsidRPr="000805E0">
        <w:rPr>
          <w:rFonts w:ascii="仿宋" w:eastAsia="仿宋" w:hAnsi="仿宋" w:cs="仿宋" w:hint="eastAsia"/>
          <w:lang w:val="en-US"/>
        </w:rPr>
        <w:t>国有资本经营预算支出决算表</w:t>
      </w:r>
    </w:p>
    <w:p w:rsidR="005D4B32" w:rsidRPr="000805E0" w:rsidRDefault="001A2F57">
      <w:pPr>
        <w:pStyle w:val="a4"/>
        <w:spacing w:line="360" w:lineRule="auto"/>
        <w:ind w:leftChars="300" w:left="671" w:right="2575" w:hanging="11"/>
        <w:jc w:val="both"/>
        <w:rPr>
          <w:rFonts w:ascii="仿宋" w:eastAsia="仿宋" w:hAnsi="仿宋" w:cs="仿宋"/>
        </w:rPr>
      </w:pPr>
      <w:r w:rsidRPr="000805E0">
        <w:rPr>
          <w:rFonts w:ascii="仿宋" w:eastAsia="仿宋" w:hAnsi="仿宋" w:cs="仿宋" w:hint="eastAsia"/>
        </w:rPr>
        <w:t>十</w:t>
      </w:r>
      <w:r w:rsidRPr="000805E0">
        <w:rPr>
          <w:rFonts w:ascii="仿宋" w:eastAsia="仿宋" w:hAnsi="仿宋" w:cs="仿宋" w:hint="eastAsia"/>
          <w:lang w:val="en-US"/>
        </w:rPr>
        <w:t>二</w:t>
      </w:r>
      <w:r w:rsidRPr="000805E0">
        <w:rPr>
          <w:rFonts w:ascii="仿宋" w:eastAsia="仿宋" w:hAnsi="仿宋" w:cs="仿宋" w:hint="eastAsia"/>
        </w:rPr>
        <w:t>、</w:t>
      </w:r>
      <w:r w:rsidRPr="000805E0">
        <w:rPr>
          <w:rFonts w:ascii="仿宋" w:eastAsia="仿宋" w:hAnsi="仿宋" w:cs="仿宋" w:hint="eastAsia"/>
          <w:lang w:val="en-US"/>
        </w:rPr>
        <w:t>财政拨款</w:t>
      </w:r>
      <w:r w:rsidRPr="000805E0">
        <w:rPr>
          <w:rFonts w:ascii="仿宋" w:eastAsia="仿宋" w:hAnsi="仿宋" w:cs="仿宋" w:hint="eastAsia"/>
        </w:rPr>
        <w:t>机关运行经费支出决算表</w:t>
      </w:r>
    </w:p>
    <w:p w:rsidR="005D4B32" w:rsidRPr="000805E0" w:rsidRDefault="001A2F57">
      <w:pPr>
        <w:pStyle w:val="a4"/>
        <w:spacing w:line="360" w:lineRule="auto"/>
        <w:ind w:leftChars="300" w:left="671" w:right="2575" w:hanging="11"/>
        <w:jc w:val="both"/>
        <w:rPr>
          <w:rFonts w:ascii="仿宋" w:eastAsia="仿宋" w:hAnsi="仿宋" w:cs="仿宋"/>
        </w:rPr>
      </w:pPr>
      <w:r w:rsidRPr="000805E0">
        <w:rPr>
          <w:rFonts w:ascii="仿宋" w:eastAsia="仿宋" w:hAnsi="仿宋" w:cs="仿宋" w:hint="eastAsia"/>
        </w:rPr>
        <w:t>十</w:t>
      </w:r>
      <w:r w:rsidRPr="000805E0">
        <w:rPr>
          <w:rFonts w:ascii="仿宋" w:eastAsia="仿宋" w:hAnsi="仿宋" w:cs="仿宋" w:hint="eastAsia"/>
          <w:lang w:val="en-US"/>
        </w:rPr>
        <w:t>三</w:t>
      </w:r>
      <w:r w:rsidRPr="000805E0">
        <w:rPr>
          <w:rFonts w:ascii="仿宋" w:eastAsia="仿宋" w:hAnsi="仿宋" w:cs="仿宋" w:hint="eastAsia"/>
        </w:rPr>
        <w:t>、政府采购支出决算表</w:t>
      </w:r>
    </w:p>
    <w:p w:rsidR="005D4B32" w:rsidRPr="000805E0" w:rsidRDefault="001A2F57">
      <w:pPr>
        <w:pStyle w:val="a4"/>
        <w:spacing w:line="360" w:lineRule="auto"/>
        <w:ind w:leftChars="300" w:left="671" w:hanging="11"/>
        <w:jc w:val="both"/>
        <w:rPr>
          <w:rFonts w:ascii="黑体" w:eastAsia="黑体" w:hAnsi="黑体" w:cs="黑体"/>
          <w:lang w:val="en-US"/>
        </w:rPr>
      </w:pPr>
      <w:r w:rsidRPr="000805E0">
        <w:rPr>
          <w:rFonts w:ascii="黑体" w:eastAsia="黑体" w:hAnsi="黑体" w:cs="黑体" w:hint="eastAsia"/>
          <w:lang w:val="en-US"/>
        </w:rPr>
        <w:t>第三部分 2024年度</w:t>
      </w:r>
      <w:r w:rsidRPr="000805E0">
        <w:rPr>
          <w:rFonts w:ascii="黑体" w:eastAsia="黑体" w:hAnsi="黑体" w:cs="黑体"/>
        </w:rPr>
        <w:t>部门决算情况说明</w:t>
      </w:r>
    </w:p>
    <w:p w:rsidR="005D4B32" w:rsidRPr="000805E0" w:rsidRDefault="001A2F57">
      <w:pPr>
        <w:pStyle w:val="a4"/>
        <w:spacing w:line="360" w:lineRule="auto"/>
        <w:ind w:leftChars="300" w:left="671" w:hanging="11"/>
        <w:jc w:val="both"/>
        <w:rPr>
          <w:rFonts w:ascii="仿宋" w:eastAsia="仿宋" w:hAnsi="仿宋" w:cs="仿宋"/>
          <w:b/>
          <w:bCs/>
          <w:color w:val="000000"/>
          <w:sz w:val="30"/>
          <w:szCs w:val="30"/>
          <w:lang w:val="en-US"/>
        </w:rPr>
      </w:pPr>
      <w:r w:rsidRPr="000805E0">
        <w:rPr>
          <w:rFonts w:ascii="黑体" w:eastAsia="黑体" w:hAnsi="黑体" w:cs="黑体" w:hint="eastAsia"/>
          <w:lang w:val="en-US"/>
        </w:rPr>
        <w:t>第四部分 名词解释</w:t>
      </w:r>
    </w:p>
    <w:p w:rsidR="005D4B32" w:rsidRPr="000805E0" w:rsidRDefault="005D4B32">
      <w:pPr>
        <w:pStyle w:val="a4"/>
        <w:spacing w:line="235" w:lineRule="auto"/>
        <w:ind w:leftChars="300" w:left="669" w:right="2414" w:hanging="9"/>
        <w:jc w:val="both"/>
        <w:rPr>
          <w:rFonts w:ascii="仿宋" w:eastAsia="仿宋" w:hAnsi="仿宋" w:cs="仿宋"/>
        </w:rPr>
        <w:sectPr w:rsidR="005D4B32" w:rsidRPr="000805E0">
          <w:footerReference w:type="default" r:id="rId13"/>
          <w:pgSz w:w="11906" w:h="16838"/>
          <w:pgMar w:top="1580" w:right="700" w:bottom="770" w:left="1020" w:header="283" w:footer="280" w:gutter="0"/>
          <w:pgNumType w:fmt="numberInDash" w:start="1"/>
          <w:cols w:space="720"/>
          <w:formProt w:val="0"/>
          <w:docGrid w:linePitch="100"/>
        </w:sectPr>
      </w:pPr>
    </w:p>
    <w:p w:rsidR="005D4B32" w:rsidRPr="000805E0" w:rsidRDefault="005D4B32">
      <w:pPr>
        <w:pStyle w:val="a4"/>
        <w:spacing w:before="1"/>
        <w:rPr>
          <w:rFonts w:ascii="华文仿宋" w:eastAsia="华文仿宋" w:hAnsi="华文仿宋" w:cs="仿宋"/>
          <w:sz w:val="14"/>
        </w:rPr>
      </w:pPr>
    </w:p>
    <w:p w:rsidR="005D4B32" w:rsidRPr="000805E0" w:rsidRDefault="001A2F57">
      <w:pPr>
        <w:pStyle w:val="4"/>
        <w:tabs>
          <w:tab w:val="left" w:pos="4395"/>
        </w:tabs>
        <w:spacing w:line="606" w:lineRule="exact"/>
        <w:ind w:rightChars="229" w:right="504"/>
        <w:rPr>
          <w:rFonts w:ascii="宋体" w:eastAsia="宋体" w:hAnsi="宋体" w:cs="宋体"/>
          <w:b/>
          <w:bCs/>
        </w:rPr>
      </w:pPr>
      <w:r w:rsidRPr="000805E0">
        <w:rPr>
          <w:rFonts w:ascii="宋体" w:eastAsia="宋体" w:hAnsi="宋体" w:cs="宋体" w:hint="eastAsia"/>
          <w:b/>
          <w:bCs/>
        </w:rPr>
        <w:t>第一部分部门概况</w:t>
      </w:r>
    </w:p>
    <w:p w:rsidR="005D4B32" w:rsidRPr="000805E0" w:rsidRDefault="005D4B32">
      <w:pPr>
        <w:ind w:rightChars="229" w:right="504"/>
        <w:jc w:val="both"/>
      </w:pPr>
    </w:p>
    <w:p w:rsidR="005D4B32" w:rsidRPr="000805E0" w:rsidRDefault="001A2F57">
      <w:pPr>
        <w:pStyle w:val="a4"/>
        <w:spacing w:line="360" w:lineRule="auto"/>
        <w:ind w:leftChars="200" w:left="440" w:rightChars="229" w:right="504" w:firstLine="658"/>
        <w:jc w:val="both"/>
        <w:outlineLvl w:val="1"/>
        <w:rPr>
          <w:rFonts w:ascii="黑体" w:eastAsia="黑体" w:hAnsi="黑体" w:cs="黑体"/>
        </w:rPr>
      </w:pPr>
      <w:r w:rsidRPr="000805E0">
        <w:rPr>
          <w:rFonts w:ascii="黑体" w:eastAsia="黑体" w:hAnsi="黑体" w:cs="黑体" w:hint="eastAsia"/>
        </w:rPr>
        <w:t>一、主要职能</w:t>
      </w:r>
    </w:p>
    <w:p w:rsidR="005D4B32" w:rsidRPr="000805E0" w:rsidRDefault="001A2F57">
      <w:pPr>
        <w:pStyle w:val="a4"/>
        <w:spacing w:line="360" w:lineRule="auto"/>
        <w:ind w:leftChars="200" w:left="440" w:rightChars="229" w:right="504" w:firstLine="658"/>
        <w:jc w:val="both"/>
        <w:rPr>
          <w:rFonts w:ascii="仿宋" w:eastAsia="仿宋" w:hAnsi="仿宋" w:cs="仿宋"/>
          <w:lang w:val="en-US"/>
        </w:rPr>
      </w:pPr>
      <w:r w:rsidRPr="000805E0">
        <w:rPr>
          <w:rFonts w:ascii="仿宋" w:eastAsia="仿宋" w:hAnsi="仿宋" w:cs="仿宋"/>
        </w:rPr>
        <w:t>苏州市住房公积金管理中心（下称公积金中心）是直属苏州市政府的非营利性事业单位。负责苏州市行政区域内住房公积金管理运作，依法履行下列职责：</w:t>
      </w:r>
    </w:p>
    <w:p w:rsidR="005D4B32" w:rsidRPr="000805E0" w:rsidRDefault="001A2F57">
      <w:pPr>
        <w:pStyle w:val="a4"/>
        <w:spacing w:line="360" w:lineRule="auto"/>
        <w:ind w:leftChars="200" w:left="440" w:rightChars="229" w:right="504" w:firstLine="658"/>
        <w:jc w:val="both"/>
        <w:rPr>
          <w:rFonts w:ascii="仿宋" w:eastAsia="仿宋" w:hAnsi="仿宋" w:cs="仿宋"/>
          <w:lang w:val="en-US"/>
        </w:rPr>
      </w:pPr>
      <w:r w:rsidRPr="000805E0">
        <w:rPr>
          <w:rFonts w:ascii="仿宋" w:eastAsia="仿宋" w:hAnsi="仿宋" w:cs="仿宋"/>
        </w:rPr>
        <w:t>（一）负责起草全市住房公积金发展的地方性法规、规章草案；拟订全市住房公积金发展规划，协调推进住房公积金改革。</w:t>
      </w:r>
    </w:p>
    <w:p w:rsidR="005D4B32" w:rsidRPr="000805E0" w:rsidRDefault="001A2F57">
      <w:pPr>
        <w:pStyle w:val="a4"/>
        <w:spacing w:line="360" w:lineRule="auto"/>
        <w:ind w:leftChars="200" w:left="440" w:rightChars="229" w:right="504" w:firstLine="658"/>
        <w:jc w:val="both"/>
        <w:rPr>
          <w:rFonts w:ascii="仿宋" w:eastAsia="仿宋" w:hAnsi="仿宋" w:cs="仿宋"/>
          <w:lang w:val="en-US"/>
        </w:rPr>
      </w:pPr>
      <w:r w:rsidRPr="000805E0">
        <w:rPr>
          <w:rFonts w:ascii="仿宋" w:eastAsia="仿宋" w:hAnsi="仿宋" w:cs="仿宋"/>
        </w:rPr>
        <w:t>（二）拟定全市住房公积金</w:t>
      </w:r>
      <w:proofErr w:type="gramStart"/>
      <w:r w:rsidRPr="000805E0">
        <w:rPr>
          <w:rFonts w:ascii="仿宋" w:eastAsia="仿宋" w:hAnsi="仿宋" w:cs="仿宋"/>
        </w:rPr>
        <w:t>归集扩面和</w:t>
      </w:r>
      <w:proofErr w:type="gramEnd"/>
      <w:r w:rsidRPr="000805E0">
        <w:rPr>
          <w:rFonts w:ascii="仿宋" w:eastAsia="仿宋" w:hAnsi="仿宋" w:cs="仿宋"/>
        </w:rPr>
        <w:t>使用管理的政策措施和操作规程并组织实施，推进全市住房公积金</w:t>
      </w:r>
      <w:proofErr w:type="gramStart"/>
      <w:r w:rsidRPr="000805E0">
        <w:rPr>
          <w:rFonts w:ascii="仿宋" w:eastAsia="仿宋" w:hAnsi="仿宋" w:cs="仿宋"/>
        </w:rPr>
        <w:t>归集扩面工作</w:t>
      </w:r>
      <w:proofErr w:type="gramEnd"/>
      <w:r w:rsidRPr="000805E0">
        <w:rPr>
          <w:rFonts w:ascii="仿宋" w:eastAsia="仿宋" w:hAnsi="仿宋" w:cs="仿宋"/>
        </w:rPr>
        <w:t>。</w:t>
      </w:r>
    </w:p>
    <w:p w:rsidR="005D4B32" w:rsidRPr="000805E0" w:rsidRDefault="001A2F57">
      <w:pPr>
        <w:pStyle w:val="a4"/>
        <w:spacing w:line="360" w:lineRule="auto"/>
        <w:ind w:leftChars="200" w:left="440" w:rightChars="229" w:right="504" w:firstLine="658"/>
        <w:jc w:val="both"/>
        <w:rPr>
          <w:rFonts w:ascii="仿宋" w:eastAsia="仿宋" w:hAnsi="仿宋" w:cs="仿宋"/>
          <w:lang w:val="en-US"/>
        </w:rPr>
      </w:pPr>
      <w:r w:rsidRPr="000805E0">
        <w:rPr>
          <w:rFonts w:ascii="仿宋" w:eastAsia="仿宋" w:hAnsi="仿宋" w:cs="仿宋"/>
        </w:rPr>
        <w:t>（三）编制、执行全市住房公积金归集和使用计划，负责全市住房公积金的核算。</w:t>
      </w:r>
    </w:p>
    <w:p w:rsidR="005D4B32" w:rsidRPr="000805E0" w:rsidRDefault="001A2F57">
      <w:pPr>
        <w:pStyle w:val="a4"/>
        <w:spacing w:line="360" w:lineRule="auto"/>
        <w:ind w:leftChars="200" w:left="440" w:rightChars="229" w:right="504" w:firstLine="658"/>
        <w:jc w:val="both"/>
        <w:rPr>
          <w:rFonts w:ascii="仿宋" w:eastAsia="仿宋" w:hAnsi="仿宋" w:cs="仿宋"/>
          <w:lang w:val="en-US"/>
        </w:rPr>
      </w:pPr>
      <w:r w:rsidRPr="000805E0">
        <w:rPr>
          <w:rFonts w:ascii="仿宋" w:eastAsia="仿宋" w:hAnsi="仿宋" w:cs="仿宋"/>
        </w:rPr>
        <w:t>（四）指导、管理和监督住房公积金受托银行开展的住房公积金相关业务工作。</w:t>
      </w:r>
    </w:p>
    <w:p w:rsidR="005D4B32" w:rsidRPr="000805E0" w:rsidRDefault="001A2F57">
      <w:pPr>
        <w:pStyle w:val="a4"/>
        <w:spacing w:line="360" w:lineRule="auto"/>
        <w:ind w:leftChars="200" w:left="440" w:rightChars="229" w:right="504" w:firstLine="658"/>
        <w:jc w:val="both"/>
        <w:rPr>
          <w:rFonts w:ascii="仿宋" w:eastAsia="仿宋" w:hAnsi="仿宋" w:cs="仿宋"/>
          <w:lang w:val="en-US"/>
        </w:rPr>
      </w:pPr>
      <w:r w:rsidRPr="000805E0">
        <w:rPr>
          <w:rFonts w:ascii="仿宋" w:eastAsia="仿宋" w:hAnsi="仿宋" w:cs="仿宋"/>
        </w:rPr>
        <w:t>（五）负责全市住房公积金的保值和归还。监督检查全市住房公积金法律法规和政策措施的落实，组织查处重大违法违规行为。</w:t>
      </w:r>
    </w:p>
    <w:p w:rsidR="005D4B32" w:rsidRPr="000805E0" w:rsidRDefault="001A2F57">
      <w:pPr>
        <w:pStyle w:val="a4"/>
        <w:spacing w:line="360" w:lineRule="auto"/>
        <w:ind w:leftChars="200" w:left="440" w:rightChars="229" w:right="504" w:firstLine="658"/>
        <w:jc w:val="both"/>
        <w:rPr>
          <w:rFonts w:ascii="仿宋" w:eastAsia="仿宋" w:hAnsi="仿宋" w:cs="仿宋"/>
          <w:lang w:val="en-US"/>
        </w:rPr>
      </w:pPr>
      <w:r w:rsidRPr="000805E0">
        <w:rPr>
          <w:rFonts w:ascii="仿宋" w:eastAsia="仿宋" w:hAnsi="仿宋" w:cs="仿宋"/>
        </w:rPr>
        <w:t>（六）开展住房公积金政策宣传；建立全市住房公积金年度报告制度并定期向社会公布。</w:t>
      </w:r>
    </w:p>
    <w:p w:rsidR="005D4B32" w:rsidRPr="000805E0" w:rsidRDefault="001A2F57">
      <w:pPr>
        <w:pStyle w:val="a4"/>
        <w:spacing w:line="360" w:lineRule="auto"/>
        <w:ind w:leftChars="200" w:left="440" w:rightChars="229" w:right="504" w:firstLine="658"/>
        <w:jc w:val="both"/>
        <w:rPr>
          <w:rFonts w:ascii="仿宋" w:eastAsia="仿宋" w:hAnsi="仿宋" w:cs="仿宋"/>
          <w:lang w:val="en-US"/>
        </w:rPr>
      </w:pPr>
      <w:r w:rsidRPr="000805E0">
        <w:rPr>
          <w:rFonts w:ascii="仿宋" w:eastAsia="仿宋" w:hAnsi="仿宋" w:cs="仿宋"/>
        </w:rPr>
        <w:t>为面向社会、方便群众办事，公积金中心下设9个住房公积金综合服务大厅，组织建设、工商、农业、中国、交通、苏州等商业银行和住房置业担保有限公司、数字证书认证中心等单位入驻，集中承办住房贷款等业务，实行“一窗式”服务。主要服务</w:t>
      </w:r>
      <w:r w:rsidRPr="000805E0">
        <w:rPr>
          <w:rFonts w:ascii="仿宋" w:eastAsia="仿宋" w:hAnsi="仿宋" w:cs="仿宋"/>
        </w:rPr>
        <w:lastRenderedPageBreak/>
        <w:t>项目有：</w:t>
      </w:r>
    </w:p>
    <w:p w:rsidR="005D4B32" w:rsidRPr="000805E0" w:rsidRDefault="001A2F57">
      <w:pPr>
        <w:pStyle w:val="a4"/>
        <w:spacing w:line="360" w:lineRule="auto"/>
        <w:ind w:leftChars="200" w:left="440" w:rightChars="229" w:right="504" w:firstLine="658"/>
        <w:jc w:val="both"/>
        <w:rPr>
          <w:rFonts w:ascii="仿宋" w:eastAsia="仿宋" w:hAnsi="仿宋" w:cs="仿宋"/>
          <w:lang w:val="en-US"/>
        </w:rPr>
      </w:pPr>
      <w:r w:rsidRPr="000805E0">
        <w:rPr>
          <w:rFonts w:ascii="仿宋" w:eastAsia="仿宋" w:hAnsi="仿宋" w:cs="仿宋"/>
        </w:rPr>
        <w:t>1.受理住房公积金（组合）贷款；</w:t>
      </w:r>
    </w:p>
    <w:p w:rsidR="005D4B32" w:rsidRPr="000805E0" w:rsidRDefault="001A2F57">
      <w:pPr>
        <w:pStyle w:val="a4"/>
        <w:spacing w:line="360" w:lineRule="auto"/>
        <w:ind w:leftChars="200" w:left="440" w:rightChars="229" w:right="504" w:firstLine="658"/>
        <w:jc w:val="both"/>
        <w:rPr>
          <w:rFonts w:ascii="仿宋" w:eastAsia="仿宋" w:hAnsi="仿宋" w:cs="仿宋"/>
          <w:lang w:val="en-US"/>
        </w:rPr>
      </w:pPr>
      <w:r w:rsidRPr="000805E0">
        <w:rPr>
          <w:rFonts w:ascii="仿宋" w:eastAsia="仿宋" w:hAnsi="仿宋" w:cs="仿宋"/>
        </w:rPr>
        <w:t>2.为借款人提供住房置业担保服务；</w:t>
      </w:r>
    </w:p>
    <w:p w:rsidR="005D4B32" w:rsidRPr="000805E0" w:rsidRDefault="001A2F57">
      <w:pPr>
        <w:pStyle w:val="a4"/>
        <w:spacing w:line="360" w:lineRule="auto"/>
        <w:ind w:leftChars="200" w:left="440" w:rightChars="229" w:right="504" w:firstLine="658"/>
        <w:jc w:val="both"/>
        <w:rPr>
          <w:rFonts w:ascii="仿宋" w:eastAsia="仿宋" w:hAnsi="仿宋" w:cs="仿宋"/>
          <w:lang w:val="en-US"/>
        </w:rPr>
      </w:pPr>
      <w:r w:rsidRPr="000805E0">
        <w:rPr>
          <w:rFonts w:ascii="仿宋" w:eastAsia="仿宋" w:hAnsi="仿宋" w:cs="仿宋"/>
        </w:rPr>
        <w:t>3.住房公积金还贷委托提取；</w:t>
      </w:r>
    </w:p>
    <w:p w:rsidR="005D4B32" w:rsidRPr="000805E0" w:rsidRDefault="001A2F57">
      <w:pPr>
        <w:pStyle w:val="a4"/>
        <w:spacing w:line="360" w:lineRule="auto"/>
        <w:ind w:leftChars="200" w:left="440" w:rightChars="229" w:right="504" w:firstLine="658"/>
        <w:jc w:val="both"/>
        <w:rPr>
          <w:rFonts w:ascii="仿宋" w:eastAsia="仿宋" w:hAnsi="仿宋" w:cs="仿宋"/>
          <w:lang w:val="en-US"/>
        </w:rPr>
      </w:pPr>
      <w:r w:rsidRPr="000805E0">
        <w:rPr>
          <w:rFonts w:ascii="仿宋" w:eastAsia="仿宋" w:hAnsi="仿宋" w:cs="仿宋"/>
        </w:rPr>
        <w:t>4.住房公积金和新职工住房补贴提取；</w:t>
      </w:r>
    </w:p>
    <w:p w:rsidR="005D4B32" w:rsidRPr="000805E0" w:rsidRDefault="001A2F57">
      <w:pPr>
        <w:pStyle w:val="a4"/>
        <w:spacing w:line="360" w:lineRule="auto"/>
        <w:ind w:leftChars="200" w:left="440" w:rightChars="229" w:right="504" w:firstLine="658"/>
        <w:jc w:val="both"/>
        <w:rPr>
          <w:rFonts w:ascii="仿宋" w:eastAsia="仿宋" w:hAnsi="仿宋" w:cs="仿宋"/>
          <w:lang w:val="en-US"/>
        </w:rPr>
      </w:pPr>
      <w:r w:rsidRPr="000805E0">
        <w:rPr>
          <w:rFonts w:ascii="仿宋" w:eastAsia="仿宋" w:hAnsi="仿宋" w:cs="仿宋"/>
        </w:rPr>
        <w:t>5.单位住房公积金开（销）户登记；</w:t>
      </w:r>
    </w:p>
    <w:p w:rsidR="005D4B32" w:rsidRPr="000805E0" w:rsidRDefault="001A2F57">
      <w:pPr>
        <w:pStyle w:val="a4"/>
        <w:spacing w:line="360" w:lineRule="auto"/>
        <w:ind w:leftChars="200" w:left="440" w:rightChars="229" w:right="504" w:firstLine="658"/>
        <w:jc w:val="both"/>
        <w:rPr>
          <w:rFonts w:ascii="仿宋" w:eastAsia="仿宋" w:hAnsi="仿宋" w:cs="仿宋"/>
          <w:lang w:val="en-US"/>
        </w:rPr>
      </w:pPr>
      <w:r w:rsidRPr="000805E0">
        <w:rPr>
          <w:rFonts w:ascii="仿宋" w:eastAsia="仿宋" w:hAnsi="仿宋" w:cs="仿宋"/>
        </w:rPr>
        <w:t>6.住房公积金账户服务；</w:t>
      </w:r>
    </w:p>
    <w:p w:rsidR="005D4B32" w:rsidRPr="000805E0" w:rsidRDefault="001A2F57">
      <w:pPr>
        <w:pStyle w:val="a4"/>
        <w:spacing w:line="360" w:lineRule="auto"/>
        <w:ind w:leftChars="200" w:left="440" w:rightChars="229" w:right="504" w:firstLine="658"/>
        <w:jc w:val="both"/>
        <w:rPr>
          <w:rFonts w:ascii="仿宋" w:eastAsia="仿宋" w:hAnsi="仿宋" w:cs="仿宋"/>
          <w:lang w:val="en-US"/>
        </w:rPr>
      </w:pPr>
      <w:r w:rsidRPr="000805E0">
        <w:rPr>
          <w:rFonts w:ascii="仿宋" w:eastAsia="仿宋" w:hAnsi="仿宋" w:cs="仿宋"/>
        </w:rPr>
        <w:t>7.住房公积金个人</w:t>
      </w:r>
      <w:proofErr w:type="gramStart"/>
      <w:r w:rsidRPr="000805E0">
        <w:rPr>
          <w:rFonts w:ascii="仿宋" w:eastAsia="仿宋" w:hAnsi="仿宋" w:cs="仿宋"/>
        </w:rPr>
        <w:t>帐户</w:t>
      </w:r>
      <w:proofErr w:type="gramEnd"/>
      <w:r w:rsidRPr="000805E0">
        <w:rPr>
          <w:rFonts w:ascii="仿宋" w:eastAsia="仿宋" w:hAnsi="仿宋" w:cs="仿宋"/>
        </w:rPr>
        <w:t>查询；</w:t>
      </w:r>
    </w:p>
    <w:p w:rsidR="005D4B32" w:rsidRPr="000805E0" w:rsidRDefault="001A2F57">
      <w:pPr>
        <w:pStyle w:val="a4"/>
        <w:spacing w:line="360" w:lineRule="auto"/>
        <w:ind w:leftChars="200" w:left="440" w:rightChars="229" w:right="504" w:firstLine="658"/>
        <w:jc w:val="both"/>
        <w:rPr>
          <w:rFonts w:ascii="仿宋" w:eastAsia="仿宋" w:hAnsi="仿宋" w:cs="仿宋"/>
          <w:lang w:val="en-US"/>
        </w:rPr>
      </w:pPr>
      <w:r w:rsidRPr="000805E0">
        <w:rPr>
          <w:rFonts w:ascii="仿宋" w:eastAsia="仿宋" w:hAnsi="仿宋" w:cs="仿宋"/>
        </w:rPr>
        <w:t>8.住房公积金和住房金融政策咨询。</w:t>
      </w:r>
    </w:p>
    <w:p w:rsidR="005D4B32" w:rsidRPr="000805E0" w:rsidRDefault="001A2F57">
      <w:pPr>
        <w:pStyle w:val="a4"/>
        <w:spacing w:line="360" w:lineRule="auto"/>
        <w:ind w:leftChars="200" w:left="440" w:rightChars="229" w:right="504" w:firstLine="658"/>
        <w:jc w:val="both"/>
        <w:outlineLvl w:val="1"/>
        <w:rPr>
          <w:rFonts w:ascii="黑体" w:eastAsia="黑体" w:hAnsi="黑体" w:cs="黑体"/>
          <w:lang w:val="en-US"/>
        </w:rPr>
      </w:pPr>
      <w:r w:rsidRPr="000805E0">
        <w:rPr>
          <w:rFonts w:ascii="黑体" w:eastAsia="黑体" w:hAnsi="黑体" w:cs="黑体" w:hint="eastAsia"/>
        </w:rPr>
        <w:t>二、</w:t>
      </w:r>
      <w:r w:rsidRPr="000805E0">
        <w:rPr>
          <w:rFonts w:ascii="黑体" w:eastAsia="黑体" w:hAnsi="黑体" w:cs="黑体" w:hint="eastAsia"/>
          <w:lang w:val="en-US"/>
        </w:rPr>
        <w:t>部门</w:t>
      </w:r>
      <w:r w:rsidRPr="000805E0">
        <w:rPr>
          <w:rFonts w:ascii="黑体" w:eastAsia="黑体" w:hAnsi="黑体" w:cs="黑体" w:hint="eastAsia"/>
        </w:rPr>
        <w:t>机构设置及决算单位构成情况</w:t>
      </w:r>
    </w:p>
    <w:p w:rsidR="005D4B32" w:rsidRPr="000805E0" w:rsidRDefault="001A2F57">
      <w:pPr>
        <w:pStyle w:val="a4"/>
        <w:spacing w:line="360" w:lineRule="auto"/>
        <w:ind w:leftChars="200" w:left="440" w:rightChars="229" w:right="504" w:firstLine="658"/>
        <w:jc w:val="both"/>
        <w:rPr>
          <w:rFonts w:ascii="仿宋" w:eastAsia="仿宋" w:hAnsi="仿宋" w:cs="仿宋"/>
          <w:lang w:val="en-US"/>
        </w:rPr>
      </w:pPr>
      <w:r w:rsidRPr="000805E0">
        <w:rPr>
          <w:rFonts w:ascii="仿宋" w:eastAsia="仿宋" w:hAnsi="仿宋" w:cs="仿宋"/>
        </w:rPr>
        <w:t>1.</w:t>
      </w:r>
      <w:r w:rsidRPr="000805E0">
        <w:rPr>
          <w:rFonts w:ascii="仿宋" w:eastAsia="仿宋" w:hAnsi="仿宋" w:cs="仿宋" w:hint="eastAsia"/>
        </w:rPr>
        <w:t>根据</w:t>
      </w:r>
      <w:r w:rsidRPr="000805E0">
        <w:rPr>
          <w:rFonts w:ascii="仿宋" w:eastAsia="仿宋" w:hAnsi="仿宋" w:cs="仿宋" w:hint="eastAsia"/>
          <w:lang w:val="en-US"/>
        </w:rPr>
        <w:t>部门</w:t>
      </w:r>
      <w:r w:rsidRPr="000805E0">
        <w:rPr>
          <w:rFonts w:ascii="仿宋" w:eastAsia="仿宋" w:hAnsi="仿宋" w:cs="仿宋" w:hint="eastAsia"/>
        </w:rPr>
        <w:t>职责分工</w:t>
      </w:r>
      <w:r w:rsidRPr="000805E0">
        <w:rPr>
          <w:rFonts w:ascii="仿宋" w:eastAsia="仿宋" w:hAnsi="仿宋" w:cs="仿宋" w:hint="eastAsia"/>
          <w:lang w:val="en-US"/>
        </w:rPr>
        <w:t>，</w:t>
      </w:r>
      <w:r w:rsidRPr="000805E0">
        <w:rPr>
          <w:rFonts w:ascii="仿宋" w:eastAsia="仿宋" w:hAnsi="仿宋" w:cs="仿宋"/>
        </w:rPr>
        <w:t>本部门内设机构包括办公室、组织人事处、缴存管理处、使用管理处、政策法规处、计划财务处、信息管理处、内部审计处、服务管理处。本部门下属单位包括：苏州市住房公积金管理中心张家港分中心，苏州市住房公积金管理中心常熟分中心，苏州市住房公积金管理中心昆山分中心，苏州市住房公积金管理中心太仓分中心，苏州市住房公积金管理中心吴江分中心，苏州市住房公积金管理中心吴中分中心（该单位不独立编制预算），苏州市住房公积金管理中心相城分中心（该单位不独立编制预算）,苏州市住房公积金管理中心姑苏分中心（该单位不独立编制预算），苏州市住房公积金管理中心虎丘分中心（该单位不独立编制预算），苏州市住房公积金管理中心盛泽管理部（该单位不独立编制预算）。</w:t>
      </w:r>
    </w:p>
    <w:p w:rsidR="005D4B32" w:rsidRPr="000805E0" w:rsidRDefault="001A2F57">
      <w:pPr>
        <w:pStyle w:val="a4"/>
        <w:spacing w:line="360" w:lineRule="auto"/>
        <w:ind w:leftChars="200" w:left="440" w:rightChars="229" w:right="504" w:firstLine="658"/>
        <w:jc w:val="both"/>
        <w:rPr>
          <w:rFonts w:ascii="仿宋" w:eastAsia="仿宋" w:hAnsi="仿宋" w:cs="仿宋"/>
          <w:lang w:val="en-US"/>
        </w:rPr>
      </w:pPr>
      <w:r w:rsidRPr="000805E0">
        <w:rPr>
          <w:rFonts w:ascii="仿宋" w:eastAsia="仿宋" w:hAnsi="仿宋" w:cs="仿宋" w:hint="eastAsia"/>
          <w:lang w:val="en-US"/>
        </w:rPr>
        <w:t>2.</w:t>
      </w:r>
      <w:r w:rsidRPr="000805E0">
        <w:rPr>
          <w:rFonts w:ascii="仿宋" w:eastAsia="仿宋" w:hAnsi="仿宋" w:cs="仿宋" w:hint="eastAsia"/>
        </w:rPr>
        <w:t>从决算单位构成看</w:t>
      </w:r>
      <w:r w:rsidRPr="000805E0">
        <w:rPr>
          <w:rFonts w:ascii="仿宋" w:eastAsia="仿宋" w:hAnsi="仿宋" w:cs="仿宋" w:hint="eastAsia"/>
          <w:lang w:val="en-US"/>
        </w:rPr>
        <w:t>，</w:t>
      </w:r>
      <w:r w:rsidRPr="000805E0">
        <w:rPr>
          <w:rFonts w:ascii="仿宋" w:eastAsia="仿宋" w:hAnsi="仿宋" w:cs="仿宋" w:hint="eastAsia"/>
        </w:rPr>
        <w:t>纳入本</w:t>
      </w:r>
      <w:r w:rsidRPr="000805E0">
        <w:rPr>
          <w:rFonts w:ascii="仿宋" w:eastAsia="仿宋" w:hAnsi="仿宋" w:cs="仿宋" w:hint="eastAsia"/>
          <w:lang w:val="en-US"/>
        </w:rPr>
        <w:t>部门2024</w:t>
      </w:r>
      <w:r w:rsidRPr="000805E0">
        <w:rPr>
          <w:rFonts w:ascii="仿宋" w:eastAsia="仿宋" w:hAnsi="仿宋" w:cs="仿宋" w:hint="eastAsia"/>
        </w:rPr>
        <w:t>年</w:t>
      </w:r>
      <w:r w:rsidRPr="000805E0">
        <w:rPr>
          <w:rFonts w:ascii="仿宋" w:eastAsia="仿宋" w:hAnsi="仿宋" w:cs="仿宋" w:hint="eastAsia"/>
          <w:lang w:val="en-US"/>
        </w:rPr>
        <w:t>部门</w:t>
      </w:r>
      <w:r w:rsidRPr="000805E0">
        <w:rPr>
          <w:rFonts w:ascii="仿宋" w:eastAsia="仿宋" w:hAnsi="仿宋" w:cs="仿宋" w:hint="eastAsia"/>
        </w:rPr>
        <w:t>汇总决算编制</w:t>
      </w:r>
      <w:r w:rsidRPr="000805E0">
        <w:rPr>
          <w:rFonts w:ascii="仿宋" w:eastAsia="仿宋" w:hAnsi="仿宋" w:cs="仿宋" w:hint="eastAsia"/>
        </w:rPr>
        <w:lastRenderedPageBreak/>
        <w:t>范围的预算单位共计</w:t>
      </w:r>
      <w:r w:rsidRPr="000805E0">
        <w:rPr>
          <w:rFonts w:ascii="仿宋" w:eastAsia="仿宋" w:hAnsi="仿宋" w:cs="仿宋"/>
        </w:rPr>
        <w:t>6</w:t>
      </w:r>
      <w:r w:rsidRPr="000805E0">
        <w:rPr>
          <w:rFonts w:ascii="仿宋" w:eastAsia="仿宋" w:hAnsi="仿宋" w:cs="仿宋" w:hint="eastAsia"/>
        </w:rPr>
        <w:t>家</w:t>
      </w:r>
      <w:r w:rsidRPr="000805E0">
        <w:rPr>
          <w:rFonts w:ascii="仿宋" w:eastAsia="仿宋" w:hAnsi="仿宋" w:cs="仿宋" w:hint="eastAsia"/>
          <w:lang w:val="en-US"/>
        </w:rPr>
        <w:t>，</w:t>
      </w:r>
      <w:r w:rsidRPr="000805E0">
        <w:rPr>
          <w:rFonts w:ascii="仿宋" w:eastAsia="仿宋" w:hAnsi="仿宋" w:cs="仿宋" w:hint="eastAsia"/>
        </w:rPr>
        <w:t>具体包括</w:t>
      </w:r>
      <w:r w:rsidRPr="000805E0">
        <w:rPr>
          <w:rFonts w:ascii="仿宋" w:eastAsia="仿宋" w:hAnsi="仿宋" w:cs="仿宋" w:hint="eastAsia"/>
          <w:lang w:val="en-US"/>
        </w:rPr>
        <w:t>：</w:t>
      </w:r>
      <w:r w:rsidRPr="000805E0">
        <w:rPr>
          <w:rFonts w:ascii="仿宋" w:eastAsia="仿宋" w:hAnsi="仿宋" w:cs="仿宋"/>
        </w:rPr>
        <w:t>苏州市住房公积金管理中心，苏州市住房公积金管理中心张家港分中心，苏州市住房公积金管理中心常熟分中心，苏州市住房公积金管理中心昆山分中心，苏州市住房公积金管理中心太仓分中心，苏州市住房公积金管理中心吴江分中心。</w:t>
      </w:r>
    </w:p>
    <w:p w:rsidR="005D4B32" w:rsidRPr="000805E0" w:rsidRDefault="001A2F57">
      <w:pPr>
        <w:pStyle w:val="a4"/>
        <w:spacing w:line="360" w:lineRule="auto"/>
        <w:ind w:leftChars="200" w:left="440" w:rightChars="229" w:right="504" w:firstLine="658"/>
        <w:jc w:val="both"/>
        <w:outlineLvl w:val="1"/>
        <w:rPr>
          <w:rFonts w:ascii="黑体" w:eastAsia="黑体" w:hAnsi="黑体" w:cs="黑体"/>
        </w:rPr>
      </w:pPr>
      <w:r w:rsidRPr="000805E0">
        <w:rPr>
          <w:rFonts w:ascii="黑体" w:eastAsia="黑体" w:hAnsi="黑体" w:cs="黑体" w:hint="eastAsia"/>
        </w:rPr>
        <w:t>三、2024年度主要工作完成情况</w:t>
      </w:r>
    </w:p>
    <w:p w:rsidR="005D4B32" w:rsidRPr="000805E0" w:rsidRDefault="001A2F57">
      <w:pPr>
        <w:pStyle w:val="a4"/>
        <w:spacing w:line="360" w:lineRule="auto"/>
        <w:ind w:leftChars="200" w:left="440" w:rightChars="229" w:right="504" w:firstLine="658"/>
        <w:jc w:val="both"/>
        <w:rPr>
          <w:rFonts w:ascii="仿宋" w:eastAsia="仿宋" w:hAnsi="仿宋" w:cs="仿宋"/>
          <w:lang w:val="en-US"/>
        </w:rPr>
      </w:pPr>
      <w:r w:rsidRPr="000805E0">
        <w:rPr>
          <w:rFonts w:ascii="仿宋" w:eastAsia="仿宋" w:hAnsi="仿宋" w:cs="仿宋"/>
        </w:rPr>
        <w:t>2024年，全市住房公积金管理工作在市委市政府和市公积金管委会的坚强领导下，深入学习贯彻党的二十大精神和习近平总书记对江苏、苏州工作系列重要讲话重要指示精神，认真落实市委市政府各项决策部署，紧扣“规范建设年”主题，持续推进“1+7”专题行动，全力稳经济、惠民生、促发展，着力扩大制度覆盖，加速释放政策红利，主要数据逆势上扬，多个指标创出全国第一，多项经验在全国全省推广，各项工作持续争先进位，圆满完成全年目标任务，住房公积金事业高质量发展再上新台阶。</w:t>
      </w:r>
    </w:p>
    <w:p w:rsidR="005D4B32" w:rsidRPr="000805E0" w:rsidRDefault="001A2F57">
      <w:pPr>
        <w:pStyle w:val="a4"/>
        <w:spacing w:line="360" w:lineRule="auto"/>
        <w:ind w:leftChars="200" w:left="440" w:rightChars="229" w:right="504" w:firstLine="658"/>
        <w:jc w:val="both"/>
        <w:rPr>
          <w:rFonts w:ascii="仿宋" w:eastAsia="仿宋" w:hAnsi="仿宋" w:cs="仿宋"/>
          <w:lang w:val="en-US"/>
        </w:rPr>
      </w:pPr>
      <w:r w:rsidRPr="000805E0">
        <w:rPr>
          <w:rFonts w:ascii="仿宋" w:eastAsia="仿宋" w:hAnsi="仿宋" w:cs="仿宋"/>
        </w:rPr>
        <w:t>（一）</w:t>
      </w:r>
      <w:proofErr w:type="gramStart"/>
      <w:r w:rsidRPr="000805E0">
        <w:rPr>
          <w:rFonts w:ascii="仿宋" w:eastAsia="仿宋" w:hAnsi="仿宋" w:cs="仿宋"/>
        </w:rPr>
        <w:t>缴存扩面走在</w:t>
      </w:r>
      <w:proofErr w:type="gramEnd"/>
      <w:r w:rsidRPr="000805E0">
        <w:rPr>
          <w:rFonts w:ascii="仿宋" w:eastAsia="仿宋" w:hAnsi="仿宋" w:cs="仿宋"/>
        </w:rPr>
        <w:t>前列。全市公积金应缴单位达23.69万家，同比增长9.3%;实缴人数达</w:t>
      </w:r>
      <w:r w:rsidR="00D728F1" w:rsidRPr="000805E0">
        <w:rPr>
          <w:rFonts w:ascii="仿宋" w:eastAsia="仿宋" w:hAnsi="仿宋" w:cs="仿宋" w:hint="eastAsia"/>
        </w:rPr>
        <w:t>463.36</w:t>
      </w:r>
      <w:r w:rsidRPr="000805E0">
        <w:rPr>
          <w:rFonts w:ascii="仿宋" w:eastAsia="仿宋" w:hAnsi="仿宋" w:cs="仿宋"/>
        </w:rPr>
        <w:t>万人，同比增长4.</w:t>
      </w:r>
      <w:r w:rsidR="00D728F1" w:rsidRPr="000805E0">
        <w:rPr>
          <w:rFonts w:ascii="仿宋" w:eastAsia="仿宋" w:hAnsi="仿宋" w:cs="仿宋" w:hint="eastAsia"/>
        </w:rPr>
        <w:t>41</w:t>
      </w:r>
      <w:r w:rsidRPr="000805E0">
        <w:rPr>
          <w:rFonts w:ascii="仿宋" w:eastAsia="仿宋" w:hAnsi="仿宋" w:cs="仿宋"/>
        </w:rPr>
        <w:t>%。归集公积金836.69亿元，占全省的四分之一；同比增长11.86%,增幅位居全国万亿GDP城市首位。累计归集</w:t>
      </w:r>
      <w:r w:rsidR="00D728F1" w:rsidRPr="000805E0">
        <w:rPr>
          <w:rFonts w:ascii="仿宋" w:eastAsia="仿宋" w:hAnsi="仿宋" w:cs="仿宋" w:hint="eastAsia"/>
        </w:rPr>
        <w:t>6648.25</w:t>
      </w:r>
      <w:r w:rsidRPr="000805E0">
        <w:rPr>
          <w:rFonts w:ascii="仿宋" w:eastAsia="仿宋" w:hAnsi="仿宋" w:cs="仿宋"/>
        </w:rPr>
        <w:t>亿元，稳居全省第一。牵头</w:t>
      </w:r>
      <w:proofErr w:type="gramStart"/>
      <w:r w:rsidRPr="000805E0">
        <w:rPr>
          <w:rFonts w:ascii="仿宋" w:eastAsia="仿宋" w:hAnsi="仿宋" w:cs="仿宋"/>
        </w:rPr>
        <w:t>编写住</w:t>
      </w:r>
      <w:proofErr w:type="gramEnd"/>
      <w:r w:rsidRPr="000805E0">
        <w:rPr>
          <w:rFonts w:ascii="仿宋" w:eastAsia="仿宋" w:hAnsi="仿宋" w:cs="仿宋"/>
        </w:rPr>
        <w:t>建部《住房公积金扩大缴存覆盖面推荐做法清单(2024年版)》，苏州18项举措为全国提供蓝本。受邀在住建部首期全国住房公积金高质量发展大讲堂上授课，为行业贡献“苏州经验”。</w:t>
      </w:r>
    </w:p>
    <w:p w:rsidR="005D4B32" w:rsidRPr="000805E0" w:rsidRDefault="001A2F57">
      <w:pPr>
        <w:pStyle w:val="a4"/>
        <w:spacing w:line="360" w:lineRule="auto"/>
        <w:ind w:leftChars="200" w:left="440" w:rightChars="229" w:right="504" w:firstLine="658"/>
        <w:jc w:val="both"/>
        <w:rPr>
          <w:rFonts w:ascii="仿宋" w:eastAsia="仿宋" w:hAnsi="仿宋" w:cs="仿宋"/>
          <w:lang w:val="en-US"/>
        </w:rPr>
      </w:pPr>
      <w:r w:rsidRPr="000805E0">
        <w:rPr>
          <w:rFonts w:ascii="仿宋" w:eastAsia="仿宋" w:hAnsi="仿宋" w:cs="仿宋"/>
        </w:rPr>
        <w:t>（二）住房支持再创新高。全市发放公积金贷款8.81万笔、</w:t>
      </w:r>
      <w:r w:rsidRPr="000805E0">
        <w:rPr>
          <w:rFonts w:ascii="仿宋" w:eastAsia="仿宋" w:hAnsi="仿宋" w:cs="仿宋"/>
        </w:rPr>
        <w:lastRenderedPageBreak/>
        <w:t>818.91亿元，同比分别增长64.98%、106.96%,创历史新高，贷款金额占全省46%，增幅位列全国万亿GDP城市第一。提取公积金583.69亿元，同比增长10%,提取额跃居全省第一，占全省24%。累计发放贷款34</w:t>
      </w:r>
      <w:r w:rsidR="00D728F1" w:rsidRPr="000805E0">
        <w:rPr>
          <w:rFonts w:ascii="仿宋" w:eastAsia="仿宋" w:hAnsi="仿宋" w:cs="仿宋" w:hint="eastAsia"/>
        </w:rPr>
        <w:t>96.23</w:t>
      </w:r>
      <w:r w:rsidRPr="000805E0">
        <w:rPr>
          <w:rFonts w:ascii="仿宋" w:eastAsia="仿宋" w:hAnsi="仿宋" w:cs="仿宋"/>
        </w:rPr>
        <w:t>亿元，累计提取</w:t>
      </w:r>
      <w:r w:rsidR="00D728F1" w:rsidRPr="000805E0">
        <w:rPr>
          <w:rFonts w:ascii="仿宋" w:eastAsia="仿宋" w:hAnsi="仿宋" w:cs="仿宋" w:hint="eastAsia"/>
        </w:rPr>
        <w:t>4627.87</w:t>
      </w:r>
      <w:r w:rsidRPr="000805E0">
        <w:rPr>
          <w:rFonts w:ascii="仿宋" w:eastAsia="仿宋" w:hAnsi="仿宋" w:cs="仿宋"/>
        </w:rPr>
        <w:t>亿元，均为全省首位。</w:t>
      </w:r>
      <w:r w:rsidR="000805E0" w:rsidRPr="000805E0">
        <w:rPr>
          <w:rFonts w:ascii="仿宋" w:eastAsia="仿宋" w:hAnsi="仿宋" w:cs="仿宋"/>
        </w:rPr>
        <w:t>年度</w:t>
      </w:r>
      <w:r w:rsidRPr="000805E0">
        <w:rPr>
          <w:rFonts w:ascii="仿宋" w:eastAsia="仿宋" w:hAnsi="仿宋" w:cs="仿宋"/>
        </w:rPr>
        <w:t>累计支持职工购房面积980万平方米，惠民政策举措持续显效，两度受到中央电视台关注报道。</w:t>
      </w:r>
    </w:p>
    <w:p w:rsidR="005D4B32" w:rsidRPr="000805E0" w:rsidRDefault="001A2F57">
      <w:pPr>
        <w:pStyle w:val="a4"/>
        <w:spacing w:line="360" w:lineRule="auto"/>
        <w:ind w:leftChars="200" w:left="440" w:rightChars="229" w:right="504" w:firstLine="658"/>
        <w:jc w:val="both"/>
        <w:rPr>
          <w:rFonts w:ascii="仿宋" w:eastAsia="仿宋" w:hAnsi="仿宋" w:cs="仿宋"/>
          <w:lang w:val="en-US"/>
        </w:rPr>
      </w:pPr>
      <w:r w:rsidRPr="000805E0">
        <w:rPr>
          <w:rFonts w:ascii="仿宋" w:eastAsia="仿宋" w:hAnsi="仿宋" w:cs="仿宋"/>
        </w:rPr>
        <w:t>（三）资金运行安全稳健。年末资金运用率达</w:t>
      </w:r>
      <w:r w:rsidR="00E95344" w:rsidRPr="000805E0">
        <w:rPr>
          <w:rFonts w:ascii="仿宋" w:eastAsia="仿宋" w:hAnsi="仿宋" w:cs="仿宋" w:hint="eastAsia"/>
        </w:rPr>
        <w:t>98.24</w:t>
      </w:r>
      <w:r w:rsidRPr="000805E0">
        <w:rPr>
          <w:rFonts w:ascii="仿宋" w:eastAsia="仿宋" w:hAnsi="仿宋" w:cs="仿宋"/>
        </w:rPr>
        <w:t>%，较年初提升</w:t>
      </w:r>
      <w:r w:rsidR="00E95344" w:rsidRPr="000805E0">
        <w:rPr>
          <w:rFonts w:ascii="仿宋" w:eastAsia="仿宋" w:hAnsi="仿宋" w:cs="仿宋" w:hint="eastAsia"/>
        </w:rPr>
        <w:t>15.4</w:t>
      </w:r>
      <w:r w:rsidRPr="000805E0">
        <w:rPr>
          <w:rFonts w:ascii="仿宋" w:eastAsia="仿宋" w:hAnsi="仿宋" w:cs="仿宋"/>
        </w:rPr>
        <w:t>个百分点，资金得到充分高效使用。贷款逾期率为0.0031‰,远低于全省平均水平(0.</w:t>
      </w:r>
      <w:r w:rsidR="00A15905" w:rsidRPr="000805E0">
        <w:rPr>
          <w:rFonts w:ascii="仿宋" w:eastAsia="仿宋" w:hAnsi="仿宋" w:cs="仿宋" w:hint="eastAsia"/>
        </w:rPr>
        <w:t>07</w:t>
      </w:r>
      <w:r w:rsidRPr="000805E0">
        <w:rPr>
          <w:rFonts w:ascii="仿宋" w:eastAsia="仿宋" w:hAnsi="仿宋" w:cs="仿宋"/>
        </w:rPr>
        <w:t>‰)。全年实现增值收益</w:t>
      </w:r>
      <w:r w:rsidR="00E95344" w:rsidRPr="000805E0">
        <w:rPr>
          <w:rFonts w:ascii="仿宋" w:eastAsia="仿宋" w:hAnsi="仿宋" w:cs="仿宋" w:hint="eastAsia"/>
        </w:rPr>
        <w:t>22</w:t>
      </w:r>
      <w:r w:rsidRPr="000805E0">
        <w:rPr>
          <w:rFonts w:ascii="仿宋" w:eastAsia="仿宋" w:hAnsi="仿宋" w:cs="仿宋"/>
        </w:rPr>
        <w:t>亿元，为财政提供廉租住房建设补充资金</w:t>
      </w:r>
      <w:r w:rsidR="00E95344" w:rsidRPr="000805E0">
        <w:rPr>
          <w:rFonts w:ascii="仿宋" w:eastAsia="仿宋" w:hAnsi="仿宋" w:cs="仿宋" w:hint="eastAsia"/>
        </w:rPr>
        <w:t>14.84</w:t>
      </w:r>
      <w:r w:rsidRPr="000805E0">
        <w:rPr>
          <w:rFonts w:ascii="仿宋" w:eastAsia="仿宋" w:hAnsi="仿宋" w:cs="仿宋"/>
        </w:rPr>
        <w:t>亿元。</w:t>
      </w:r>
    </w:p>
    <w:p w:rsidR="005D4B32" w:rsidRPr="000805E0" w:rsidRDefault="001A2F57">
      <w:pPr>
        <w:pStyle w:val="a4"/>
        <w:spacing w:line="360" w:lineRule="auto"/>
        <w:ind w:leftChars="200" w:left="440" w:rightChars="229" w:right="504" w:firstLine="658"/>
        <w:jc w:val="both"/>
        <w:rPr>
          <w:rFonts w:ascii="仿宋" w:eastAsia="仿宋" w:hAnsi="仿宋" w:cs="仿宋"/>
          <w:lang w:val="en-US"/>
        </w:rPr>
      </w:pPr>
      <w:r w:rsidRPr="000805E0">
        <w:rPr>
          <w:rFonts w:ascii="仿宋" w:eastAsia="仿宋" w:hAnsi="仿宋" w:cs="仿宋"/>
        </w:rPr>
        <w:t>（四）作风建设扎实推进。中心获</w:t>
      </w:r>
      <w:proofErr w:type="gramStart"/>
      <w:r w:rsidRPr="000805E0">
        <w:rPr>
          <w:rFonts w:ascii="仿宋" w:eastAsia="仿宋" w:hAnsi="仿宋" w:cs="仿宋"/>
        </w:rPr>
        <w:t>评全省</w:t>
      </w:r>
      <w:proofErr w:type="gramEnd"/>
      <w:r w:rsidRPr="000805E0">
        <w:rPr>
          <w:rFonts w:ascii="仿宋" w:eastAsia="仿宋" w:hAnsi="仿宋" w:cs="仿宋"/>
        </w:rPr>
        <w:t>住房城乡建设系统先进集体，多次</w:t>
      </w:r>
      <w:proofErr w:type="gramStart"/>
      <w:r w:rsidRPr="000805E0">
        <w:rPr>
          <w:rFonts w:ascii="仿宋" w:eastAsia="仿宋" w:hAnsi="仿宋" w:cs="仿宋"/>
        </w:rPr>
        <w:t>收到住</w:t>
      </w:r>
      <w:proofErr w:type="gramEnd"/>
      <w:r w:rsidRPr="000805E0">
        <w:rPr>
          <w:rFonts w:ascii="仿宋" w:eastAsia="仿宋" w:hAnsi="仿宋" w:cs="仿宋"/>
        </w:rPr>
        <w:t>建部和省厅感谢信。姑苏分中心</w:t>
      </w:r>
      <w:proofErr w:type="gramStart"/>
      <w:r w:rsidRPr="000805E0">
        <w:rPr>
          <w:rFonts w:ascii="仿宋" w:eastAsia="仿宋" w:hAnsi="仿宋" w:cs="仿宋"/>
        </w:rPr>
        <w:t>获评住建部</w:t>
      </w:r>
      <w:proofErr w:type="gramEnd"/>
      <w:r w:rsidRPr="000805E0">
        <w:rPr>
          <w:rFonts w:ascii="仿宋" w:eastAsia="仿宋" w:hAnsi="仿宋" w:cs="仿宋"/>
        </w:rPr>
        <w:t>全国住房公积金服务提升三年行动2023年度表现突出集体，昆山分中心获评2024年江苏省住房城乡建设系统工人先锋号。</w:t>
      </w:r>
    </w:p>
    <w:p w:rsidR="005D4B32" w:rsidRPr="000805E0" w:rsidRDefault="005D4B32">
      <w:pPr>
        <w:pStyle w:val="a4"/>
        <w:spacing w:line="235" w:lineRule="auto"/>
        <w:ind w:leftChars="300" w:left="669" w:right="2414" w:hanging="9"/>
        <w:jc w:val="both"/>
        <w:rPr>
          <w:rFonts w:ascii="仿宋" w:eastAsia="仿宋" w:hAnsi="仿宋" w:cs="仿宋"/>
          <w:lang w:val="en-US"/>
        </w:rPr>
        <w:sectPr w:rsidR="005D4B32" w:rsidRPr="000805E0">
          <w:footerReference w:type="default" r:id="rId14"/>
          <w:pgSz w:w="11906" w:h="16838"/>
          <w:pgMar w:top="1580" w:right="700" w:bottom="770" w:left="1020" w:header="283" w:footer="280" w:gutter="0"/>
          <w:pgNumType w:fmt="numberInDash"/>
          <w:cols w:space="720"/>
          <w:formProt w:val="0"/>
          <w:docGrid w:linePitch="100"/>
        </w:sectPr>
      </w:pPr>
    </w:p>
    <w:p w:rsidR="005D4B32" w:rsidRPr="000805E0" w:rsidRDefault="005D4B32">
      <w:pPr>
        <w:pStyle w:val="a4"/>
        <w:spacing w:line="360" w:lineRule="auto"/>
        <w:ind w:leftChars="200" w:left="440" w:rightChars="229" w:right="504" w:firstLine="658"/>
        <w:jc w:val="both"/>
        <w:rPr>
          <w:rFonts w:ascii="仿宋" w:eastAsia="仿宋" w:hAnsi="仿宋" w:cs="仿宋"/>
          <w:lang w:val="en-US"/>
        </w:rPr>
      </w:pPr>
    </w:p>
    <w:p w:rsidR="005D4B32" w:rsidRPr="000805E0" w:rsidRDefault="005D4B32">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5D4B32" w:rsidRPr="000805E0" w:rsidRDefault="005D4B32">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5D4B32" w:rsidRPr="000805E0" w:rsidRDefault="005D4B32">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5D4B32" w:rsidRPr="000805E0" w:rsidRDefault="005D4B32">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5D4B32" w:rsidRPr="000805E0" w:rsidRDefault="005D4B32">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5D4B32" w:rsidRPr="000805E0" w:rsidRDefault="005D4B32">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5D4B32" w:rsidRPr="000805E0" w:rsidRDefault="001A2F57">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sidRPr="000805E0">
        <w:rPr>
          <w:rFonts w:ascii="宋体" w:eastAsia="宋体" w:hAnsi="宋体" w:cs="宋体" w:hint="eastAsia"/>
          <w:b/>
          <w:bCs/>
          <w:sz w:val="36"/>
          <w:szCs w:val="36"/>
        </w:rPr>
        <w:t>第二部分</w:t>
      </w:r>
    </w:p>
    <w:p w:rsidR="005D4B32" w:rsidRPr="000805E0" w:rsidRDefault="001A2F57">
      <w:pPr>
        <w:pStyle w:val="10"/>
        <w:tabs>
          <w:tab w:val="left" w:pos="1609"/>
        </w:tabs>
        <w:spacing w:before="12" w:line="300" w:lineRule="auto"/>
        <w:ind w:left="340" w:right="567" w:firstLine="0"/>
        <w:jc w:val="center"/>
        <w:rPr>
          <w:rFonts w:ascii="宋体" w:eastAsia="宋体" w:hAnsi="宋体" w:cs="宋体"/>
          <w:b/>
          <w:bCs/>
          <w:sz w:val="36"/>
          <w:szCs w:val="36"/>
        </w:rPr>
      </w:pPr>
      <w:r w:rsidRPr="000805E0">
        <w:rPr>
          <w:rFonts w:ascii="宋体" w:eastAsia="宋体" w:hAnsi="宋体" w:cs="宋体" w:hint="eastAsia"/>
          <w:b/>
          <w:bCs/>
          <w:sz w:val="36"/>
          <w:szCs w:val="36"/>
        </w:rPr>
        <w:t>苏州市住房公积金管理中心</w:t>
      </w:r>
    </w:p>
    <w:p w:rsidR="005D4B32" w:rsidRPr="000805E0" w:rsidRDefault="001A2F57">
      <w:pPr>
        <w:pStyle w:val="10"/>
        <w:tabs>
          <w:tab w:val="left" w:pos="1609"/>
        </w:tabs>
        <w:spacing w:before="12" w:line="300" w:lineRule="auto"/>
        <w:ind w:left="340" w:right="567" w:firstLine="0"/>
        <w:jc w:val="center"/>
        <w:outlineLvl w:val="1"/>
        <w:rPr>
          <w:rFonts w:ascii="宋体" w:eastAsia="宋体" w:hAnsi="宋体" w:cs="宋体"/>
          <w:b/>
          <w:bCs/>
          <w:sz w:val="36"/>
          <w:szCs w:val="36"/>
        </w:rPr>
      </w:pPr>
      <w:r w:rsidRPr="000805E0">
        <w:rPr>
          <w:rFonts w:ascii="宋体" w:eastAsia="宋体" w:hAnsi="宋体" w:cs="宋体" w:hint="eastAsia"/>
          <w:b/>
          <w:bCs/>
          <w:sz w:val="36"/>
          <w:szCs w:val="36"/>
        </w:rPr>
        <w:t>2024年度</w:t>
      </w:r>
      <w:r w:rsidRPr="000805E0">
        <w:rPr>
          <w:rFonts w:ascii="宋体" w:eastAsia="宋体" w:hAnsi="宋体" w:cs="宋体" w:hint="eastAsia"/>
          <w:b/>
          <w:bCs/>
          <w:sz w:val="36"/>
          <w:szCs w:val="36"/>
          <w:lang w:val="en-US"/>
        </w:rPr>
        <w:t>部门</w:t>
      </w:r>
      <w:r w:rsidRPr="000805E0">
        <w:rPr>
          <w:rFonts w:ascii="宋体" w:eastAsia="宋体" w:hAnsi="宋体" w:cs="宋体"/>
          <w:b/>
          <w:sz w:val="36"/>
        </w:rPr>
        <w:t>决算表</w:t>
      </w:r>
    </w:p>
    <w:tbl>
      <w:tblPr>
        <w:tblW w:w="10447" w:type="dxa"/>
        <w:jc w:val="center"/>
        <w:tblLayout w:type="fixed"/>
        <w:tblLook w:val="04A0"/>
      </w:tblPr>
      <w:tblGrid>
        <w:gridCol w:w="3468"/>
        <w:gridCol w:w="1777"/>
        <w:gridCol w:w="2035"/>
        <w:gridCol w:w="1341"/>
        <w:gridCol w:w="1826"/>
      </w:tblGrid>
      <w:tr w:rsidR="005D4B32" w:rsidRPr="000805E0">
        <w:trPr>
          <w:trHeight w:val="544"/>
          <w:jc w:val="center"/>
        </w:trPr>
        <w:tc>
          <w:tcPr>
            <w:tcW w:w="10447" w:type="dxa"/>
            <w:gridSpan w:val="5"/>
          </w:tcPr>
          <w:p w:rsidR="005D4B32" w:rsidRPr="000805E0" w:rsidRDefault="001A2F57">
            <w:pPr>
              <w:pageBreakBefore/>
              <w:jc w:val="center"/>
              <w:rPr>
                <w:rFonts w:ascii="仿宋" w:eastAsia="仿宋" w:hAnsi="仿宋" w:cs="仿宋"/>
                <w:b/>
                <w:bCs/>
                <w:color w:val="000000"/>
              </w:rPr>
            </w:pPr>
            <w:r w:rsidRPr="000805E0">
              <w:rPr>
                <w:rFonts w:ascii="宋体" w:eastAsia="宋体" w:hAnsi="宋体" w:cs="宋体" w:hint="eastAsia"/>
                <w:b/>
                <w:bCs/>
                <w:color w:val="000000"/>
                <w:sz w:val="36"/>
                <w:szCs w:val="36"/>
                <w:lang w:eastAsia="ar-SA"/>
              </w:rPr>
              <w:lastRenderedPageBreak/>
              <w:t>收入支出决算总表</w:t>
            </w:r>
          </w:p>
        </w:tc>
      </w:tr>
      <w:tr w:rsidR="005D4B32" w:rsidRPr="000805E0">
        <w:trPr>
          <w:trHeight w:val="348"/>
          <w:jc w:val="center"/>
        </w:trPr>
        <w:tc>
          <w:tcPr>
            <w:tcW w:w="3468" w:type="dxa"/>
          </w:tcPr>
          <w:p w:rsidR="005D4B32" w:rsidRPr="000805E0" w:rsidRDefault="005D4B32">
            <w:pPr>
              <w:rPr>
                <w:rFonts w:ascii="仿宋" w:eastAsia="仿宋" w:hAnsi="仿宋" w:cs="仿宋"/>
                <w:color w:val="000000"/>
                <w:sz w:val="20"/>
              </w:rPr>
            </w:pPr>
          </w:p>
        </w:tc>
        <w:tc>
          <w:tcPr>
            <w:tcW w:w="1777" w:type="dxa"/>
          </w:tcPr>
          <w:p w:rsidR="005D4B32" w:rsidRPr="000805E0" w:rsidRDefault="005D4B32">
            <w:pPr>
              <w:rPr>
                <w:rFonts w:ascii="仿宋" w:eastAsia="仿宋" w:hAnsi="仿宋" w:cs="仿宋"/>
                <w:color w:val="000000"/>
                <w:sz w:val="20"/>
              </w:rPr>
            </w:pPr>
          </w:p>
        </w:tc>
        <w:tc>
          <w:tcPr>
            <w:tcW w:w="5202" w:type="dxa"/>
            <w:gridSpan w:val="3"/>
          </w:tcPr>
          <w:p w:rsidR="005D4B32" w:rsidRPr="000805E0" w:rsidRDefault="001A2F57">
            <w:pPr>
              <w:jc w:val="right"/>
              <w:rPr>
                <w:rFonts w:ascii="仿宋" w:eastAsia="仿宋" w:hAnsi="仿宋" w:cs="仿宋"/>
                <w:color w:val="000000"/>
              </w:rPr>
            </w:pPr>
            <w:r w:rsidRPr="000805E0">
              <w:rPr>
                <w:rFonts w:ascii="仿宋" w:eastAsia="仿宋" w:hAnsi="仿宋" w:cs="仿宋" w:hint="eastAsia"/>
                <w:color w:val="000000"/>
                <w:lang w:eastAsia="ar-SA"/>
              </w:rPr>
              <w:t>公开01表</w:t>
            </w:r>
          </w:p>
        </w:tc>
      </w:tr>
      <w:tr w:rsidR="005D4B32" w:rsidRPr="000805E0">
        <w:trPr>
          <w:trHeight w:val="333"/>
          <w:jc w:val="center"/>
        </w:trPr>
        <w:tc>
          <w:tcPr>
            <w:tcW w:w="7280" w:type="dxa"/>
            <w:gridSpan w:val="3"/>
            <w:tcBorders>
              <w:bottom w:val="single" w:sz="4" w:space="0" w:color="000000"/>
            </w:tcBorders>
            <w:vAlign w:val="center"/>
          </w:tcPr>
          <w:p w:rsidR="005D4B32" w:rsidRPr="000805E0" w:rsidRDefault="001A2F57">
            <w:pPr>
              <w:rPr>
                <w:rFonts w:ascii="仿宋" w:eastAsia="仿宋" w:hAnsi="仿宋" w:cs="仿宋"/>
                <w:color w:val="000000"/>
              </w:rPr>
            </w:pPr>
            <w:r w:rsidRPr="000805E0">
              <w:rPr>
                <w:rFonts w:ascii="仿宋" w:eastAsia="仿宋" w:hAnsi="仿宋" w:cs="仿宋" w:hint="eastAsia"/>
                <w:color w:val="000000"/>
              </w:rPr>
              <w:t>部门</w:t>
            </w:r>
            <w:r w:rsidRPr="000805E0">
              <w:rPr>
                <w:rFonts w:ascii="仿宋" w:eastAsia="仿宋" w:hAnsi="仿宋" w:cs="仿宋"/>
                <w:color w:val="000000"/>
              </w:rPr>
              <w:t>名称：</w:t>
            </w:r>
            <w:r w:rsidRPr="000805E0">
              <w:rPr>
                <w:rFonts w:ascii="仿宋" w:eastAsia="仿宋" w:hAnsi="仿宋" w:cs="仿宋" w:hint="eastAsia"/>
                <w:color w:val="000000"/>
                <w:lang w:eastAsia="ar-SA"/>
              </w:rPr>
              <w:t>苏州市住房公积金管理中心</w:t>
            </w:r>
          </w:p>
        </w:tc>
        <w:tc>
          <w:tcPr>
            <w:tcW w:w="3167" w:type="dxa"/>
            <w:gridSpan w:val="2"/>
            <w:tcBorders>
              <w:bottom w:val="single" w:sz="4" w:space="0" w:color="000000"/>
            </w:tcBorders>
            <w:vAlign w:val="center"/>
          </w:tcPr>
          <w:p w:rsidR="005D4B32" w:rsidRPr="000805E0" w:rsidRDefault="001A2F57">
            <w:pPr>
              <w:jc w:val="right"/>
              <w:rPr>
                <w:rFonts w:ascii="仿宋" w:eastAsia="仿宋" w:hAnsi="仿宋" w:cs="仿宋"/>
                <w:color w:val="000000"/>
              </w:rPr>
            </w:pPr>
            <w:r w:rsidRPr="000805E0">
              <w:rPr>
                <w:rFonts w:ascii="仿宋" w:eastAsia="仿宋" w:hAnsi="仿宋" w:cs="仿宋" w:hint="eastAsia"/>
                <w:color w:val="000000"/>
              </w:rPr>
              <w:t>金额单位：万元</w:t>
            </w:r>
          </w:p>
        </w:tc>
      </w:tr>
      <w:tr w:rsidR="005D4B32" w:rsidRPr="000805E0">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jc w:val="center"/>
              <w:rPr>
                <w:rFonts w:ascii="仿宋" w:eastAsia="仿宋" w:hAnsi="仿宋" w:cs="仿宋"/>
                <w:color w:val="000000"/>
              </w:rPr>
            </w:pPr>
            <w:r w:rsidRPr="000805E0">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jc w:val="center"/>
              <w:rPr>
                <w:rFonts w:ascii="仿宋" w:eastAsia="仿宋" w:hAnsi="仿宋" w:cs="仿宋"/>
                <w:color w:val="000000"/>
              </w:rPr>
            </w:pPr>
            <w:r w:rsidRPr="000805E0">
              <w:rPr>
                <w:rFonts w:ascii="仿宋" w:eastAsia="仿宋" w:hAnsi="仿宋" w:cs="仿宋" w:hint="eastAsia"/>
                <w:color w:val="000000"/>
                <w:lang w:eastAsia="ar-SA"/>
              </w:rPr>
              <w:t>支出</w:t>
            </w:r>
          </w:p>
        </w:tc>
      </w:tr>
      <w:tr w:rsidR="005D4B32" w:rsidRPr="000805E0">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jc w:val="center"/>
              <w:rPr>
                <w:rFonts w:ascii="仿宋" w:eastAsia="仿宋" w:hAnsi="仿宋" w:cs="仿宋"/>
                <w:color w:val="000000"/>
              </w:rPr>
            </w:pPr>
            <w:r w:rsidRPr="000805E0">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jc w:val="center"/>
              <w:rPr>
                <w:rFonts w:ascii="仿宋" w:eastAsia="仿宋" w:hAnsi="仿宋" w:cs="仿宋"/>
                <w:color w:val="000000"/>
              </w:rPr>
            </w:pPr>
            <w:r w:rsidRPr="000805E0">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jc w:val="center"/>
              <w:rPr>
                <w:rFonts w:ascii="仿宋" w:eastAsia="仿宋" w:hAnsi="仿宋" w:cs="仿宋"/>
                <w:color w:val="000000"/>
              </w:rPr>
            </w:pPr>
            <w:r w:rsidRPr="000805E0">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jc w:val="center"/>
              <w:rPr>
                <w:rFonts w:ascii="仿宋" w:eastAsia="仿宋" w:hAnsi="仿宋" w:cs="仿宋"/>
                <w:color w:val="000000"/>
              </w:rPr>
            </w:pPr>
            <w:r w:rsidRPr="000805E0">
              <w:rPr>
                <w:rFonts w:ascii="仿宋" w:eastAsia="仿宋" w:hAnsi="仿宋" w:cs="仿宋" w:hint="eastAsia"/>
                <w:color w:val="000000"/>
                <w:lang w:eastAsia="ar-SA"/>
              </w:rPr>
              <w:t>决算数</w:t>
            </w:r>
          </w:p>
        </w:tc>
      </w:tr>
      <w:tr w:rsidR="005D4B32" w:rsidRPr="000805E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rPr>
                <w:rFonts w:ascii="仿宋" w:eastAsia="仿宋" w:hAnsi="仿宋" w:cs="仿宋"/>
              </w:rPr>
            </w:pPr>
            <w:r w:rsidRPr="000805E0">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keepNext/>
              <w:keepLines/>
              <w:jc w:val="right"/>
              <w:rPr>
                <w:rFonts w:ascii="仿宋" w:eastAsia="仿宋" w:hAnsi="仿宋" w:cs="仿宋"/>
                <w:color w:val="000000"/>
                <w:lang w:eastAsia="ar-SA"/>
              </w:rPr>
            </w:pPr>
            <w:r w:rsidRPr="000805E0">
              <w:rPr>
                <w:rFonts w:ascii="仿宋" w:eastAsia="仿宋" w:hAnsi="仿宋" w:cs="仿宋" w:hint="eastAsia"/>
                <w:color w:val="000000"/>
                <w:lang w:eastAsia="ar-SA"/>
              </w:rPr>
              <w:t>9,786.25</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keepNext/>
              <w:keepLines/>
              <w:rPr>
                <w:rFonts w:ascii="仿宋" w:eastAsia="仿宋" w:hAnsi="仿宋" w:cs="仿宋"/>
                <w:color w:val="000000"/>
              </w:rPr>
            </w:pPr>
            <w:r w:rsidRPr="000805E0">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keepNext/>
              <w:keepLines/>
              <w:jc w:val="right"/>
              <w:rPr>
                <w:rFonts w:ascii="仿宋" w:eastAsia="仿宋" w:hAnsi="仿宋" w:cs="仿宋"/>
                <w:color w:val="000000"/>
                <w:lang w:eastAsia="ar-SA"/>
              </w:rPr>
            </w:pPr>
          </w:p>
        </w:tc>
      </w:tr>
      <w:tr w:rsidR="005D4B32" w:rsidRPr="000805E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rPr>
                <w:rFonts w:ascii="仿宋" w:eastAsia="仿宋" w:hAnsi="仿宋" w:cs="仿宋"/>
              </w:rPr>
            </w:pPr>
            <w:r w:rsidRPr="000805E0">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keepNext/>
              <w:keepLines/>
              <w:rPr>
                <w:rFonts w:ascii="仿宋" w:eastAsia="仿宋" w:hAnsi="仿宋" w:cs="仿宋"/>
                <w:color w:val="000000"/>
              </w:rPr>
            </w:pPr>
            <w:r w:rsidRPr="000805E0">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keepNext/>
              <w:keepLines/>
              <w:jc w:val="right"/>
              <w:rPr>
                <w:rFonts w:ascii="仿宋" w:eastAsia="仿宋" w:hAnsi="仿宋" w:cs="仿宋"/>
                <w:color w:val="000000"/>
                <w:lang w:eastAsia="ar-SA"/>
              </w:rPr>
            </w:pPr>
          </w:p>
        </w:tc>
      </w:tr>
      <w:tr w:rsidR="005D4B32" w:rsidRPr="000805E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rPr>
                <w:rFonts w:ascii="仿宋" w:eastAsia="仿宋" w:hAnsi="仿宋" w:cs="仿宋"/>
              </w:rPr>
            </w:pPr>
            <w:r w:rsidRPr="000805E0">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keepNext/>
              <w:keepLines/>
              <w:rPr>
                <w:rFonts w:ascii="仿宋" w:eastAsia="仿宋" w:hAnsi="仿宋" w:cs="仿宋"/>
                <w:color w:val="000000"/>
              </w:rPr>
            </w:pPr>
            <w:r w:rsidRPr="000805E0">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keepNext/>
              <w:keepLines/>
              <w:jc w:val="right"/>
              <w:rPr>
                <w:rFonts w:ascii="仿宋" w:eastAsia="仿宋" w:hAnsi="仿宋" w:cs="仿宋"/>
                <w:color w:val="000000"/>
                <w:lang w:eastAsia="ar-SA"/>
              </w:rPr>
            </w:pPr>
          </w:p>
        </w:tc>
      </w:tr>
      <w:tr w:rsidR="005D4B32" w:rsidRPr="000805E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rPr>
                <w:rFonts w:ascii="仿宋" w:eastAsia="仿宋" w:hAnsi="仿宋" w:cs="仿宋"/>
              </w:rPr>
            </w:pPr>
            <w:r w:rsidRPr="000805E0">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keepNext/>
              <w:keepLines/>
              <w:rPr>
                <w:rFonts w:ascii="仿宋" w:eastAsia="仿宋" w:hAnsi="仿宋" w:cs="仿宋"/>
                <w:color w:val="000000"/>
              </w:rPr>
            </w:pPr>
            <w:r w:rsidRPr="000805E0">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keepNext/>
              <w:keepLines/>
              <w:jc w:val="right"/>
              <w:rPr>
                <w:rFonts w:ascii="仿宋" w:eastAsia="仿宋" w:hAnsi="仿宋" w:cs="仿宋"/>
                <w:color w:val="000000"/>
                <w:lang w:eastAsia="ar-SA"/>
              </w:rPr>
            </w:pPr>
            <w:r w:rsidRPr="000805E0">
              <w:rPr>
                <w:rFonts w:ascii="仿宋" w:eastAsia="仿宋" w:hAnsi="仿宋" w:cs="仿宋" w:hint="eastAsia"/>
                <w:color w:val="000000"/>
                <w:lang w:eastAsia="ar-SA"/>
              </w:rPr>
              <w:t>3.14</w:t>
            </w:r>
          </w:p>
        </w:tc>
      </w:tr>
      <w:tr w:rsidR="005D4B32" w:rsidRPr="000805E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rPr>
                <w:rFonts w:ascii="仿宋" w:eastAsia="仿宋" w:hAnsi="仿宋" w:cs="仿宋"/>
              </w:rPr>
            </w:pPr>
            <w:r w:rsidRPr="000805E0">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keepNext/>
              <w:keepLines/>
              <w:rPr>
                <w:rFonts w:ascii="仿宋" w:eastAsia="仿宋" w:hAnsi="仿宋" w:cs="仿宋"/>
                <w:color w:val="000000"/>
              </w:rPr>
            </w:pPr>
            <w:r w:rsidRPr="000805E0">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keepNext/>
              <w:keepLines/>
              <w:jc w:val="right"/>
              <w:rPr>
                <w:rFonts w:ascii="仿宋" w:eastAsia="仿宋" w:hAnsi="仿宋" w:cs="仿宋"/>
                <w:color w:val="000000"/>
                <w:lang w:eastAsia="ar-SA"/>
              </w:rPr>
            </w:pPr>
          </w:p>
        </w:tc>
      </w:tr>
      <w:tr w:rsidR="005D4B32" w:rsidRPr="000805E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rPr>
                <w:rFonts w:ascii="仿宋" w:eastAsia="仿宋" w:hAnsi="仿宋" w:cs="仿宋"/>
              </w:rPr>
            </w:pPr>
            <w:r w:rsidRPr="000805E0">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keepNext/>
              <w:keepLines/>
              <w:rPr>
                <w:rFonts w:ascii="仿宋" w:eastAsia="仿宋" w:hAnsi="仿宋" w:cs="仿宋"/>
                <w:color w:val="000000"/>
              </w:rPr>
            </w:pPr>
            <w:r w:rsidRPr="000805E0">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keepNext/>
              <w:keepLines/>
              <w:jc w:val="right"/>
              <w:rPr>
                <w:rFonts w:ascii="仿宋" w:eastAsia="仿宋" w:hAnsi="仿宋" w:cs="仿宋"/>
                <w:color w:val="000000"/>
                <w:lang w:eastAsia="ar-SA"/>
              </w:rPr>
            </w:pPr>
          </w:p>
        </w:tc>
      </w:tr>
      <w:tr w:rsidR="005D4B32" w:rsidRPr="000805E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rPr>
                <w:rFonts w:ascii="仿宋" w:eastAsia="仿宋" w:hAnsi="仿宋" w:cs="仿宋"/>
              </w:rPr>
            </w:pPr>
            <w:r w:rsidRPr="000805E0">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keepNext/>
              <w:keepLines/>
              <w:rPr>
                <w:rFonts w:ascii="仿宋" w:eastAsia="仿宋" w:hAnsi="仿宋" w:cs="仿宋"/>
                <w:color w:val="000000"/>
              </w:rPr>
            </w:pPr>
            <w:r w:rsidRPr="000805E0">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keepNext/>
              <w:keepLines/>
              <w:jc w:val="right"/>
              <w:rPr>
                <w:rFonts w:ascii="仿宋" w:eastAsia="仿宋" w:hAnsi="仿宋" w:cs="仿宋"/>
                <w:color w:val="000000"/>
                <w:lang w:eastAsia="ar-SA"/>
              </w:rPr>
            </w:pPr>
          </w:p>
        </w:tc>
      </w:tr>
      <w:tr w:rsidR="005D4B32" w:rsidRPr="000805E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rPr>
                <w:rFonts w:ascii="仿宋" w:eastAsia="仿宋" w:hAnsi="仿宋" w:cs="仿宋"/>
              </w:rPr>
            </w:pPr>
            <w:r w:rsidRPr="000805E0">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keepNext/>
              <w:keepLines/>
              <w:jc w:val="right"/>
              <w:rPr>
                <w:rFonts w:ascii="仿宋" w:eastAsia="仿宋" w:hAnsi="仿宋" w:cs="仿宋"/>
                <w:color w:val="000000"/>
                <w:lang w:eastAsia="ar-SA"/>
              </w:rPr>
            </w:pPr>
            <w:r w:rsidRPr="000805E0">
              <w:rPr>
                <w:rFonts w:ascii="仿宋" w:eastAsia="仿宋" w:hAnsi="仿宋" w:cs="仿宋" w:hint="eastAsia"/>
                <w:color w:val="000000"/>
                <w:lang w:eastAsia="ar-SA"/>
              </w:rPr>
              <w:t>0.10</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keepNext/>
              <w:keepLines/>
              <w:rPr>
                <w:rFonts w:ascii="仿宋" w:eastAsia="仿宋" w:hAnsi="仿宋" w:cs="仿宋"/>
                <w:color w:val="000000"/>
              </w:rPr>
            </w:pPr>
            <w:r w:rsidRPr="000805E0">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keepNext/>
              <w:keepLines/>
              <w:jc w:val="right"/>
              <w:rPr>
                <w:rFonts w:ascii="仿宋" w:eastAsia="仿宋" w:hAnsi="仿宋" w:cs="仿宋"/>
                <w:color w:val="000000"/>
                <w:lang w:eastAsia="ar-SA"/>
              </w:rPr>
            </w:pPr>
            <w:r w:rsidRPr="000805E0">
              <w:rPr>
                <w:rFonts w:ascii="仿宋" w:eastAsia="仿宋" w:hAnsi="仿宋" w:cs="仿宋" w:hint="eastAsia"/>
                <w:color w:val="000000"/>
                <w:lang w:eastAsia="ar-SA"/>
              </w:rPr>
              <w:t>675.14</w:t>
            </w:r>
          </w:p>
        </w:tc>
      </w:tr>
      <w:tr w:rsidR="005D4B32" w:rsidRPr="000805E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keepNext/>
              <w:keepLines/>
              <w:rPr>
                <w:rFonts w:ascii="仿宋" w:eastAsia="仿宋" w:hAnsi="仿宋" w:cs="仿宋"/>
                <w:color w:val="000000"/>
              </w:rPr>
            </w:pPr>
            <w:r w:rsidRPr="000805E0">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keepNext/>
              <w:keepLines/>
              <w:jc w:val="right"/>
              <w:rPr>
                <w:rFonts w:ascii="仿宋" w:eastAsia="仿宋" w:hAnsi="仿宋" w:cs="仿宋"/>
                <w:color w:val="000000"/>
                <w:lang w:eastAsia="ar-SA"/>
              </w:rPr>
            </w:pPr>
            <w:r w:rsidRPr="000805E0">
              <w:rPr>
                <w:rFonts w:ascii="仿宋" w:eastAsia="仿宋" w:hAnsi="仿宋" w:cs="仿宋" w:hint="eastAsia"/>
                <w:color w:val="000000"/>
                <w:lang w:eastAsia="ar-SA"/>
              </w:rPr>
              <w:t>0.62</w:t>
            </w:r>
          </w:p>
        </w:tc>
      </w:tr>
      <w:tr w:rsidR="005D4B32" w:rsidRPr="000805E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keepNext/>
              <w:keepLines/>
              <w:rPr>
                <w:rFonts w:ascii="仿宋" w:eastAsia="仿宋" w:hAnsi="仿宋" w:cs="仿宋"/>
                <w:color w:val="000000"/>
              </w:rPr>
            </w:pPr>
            <w:r w:rsidRPr="000805E0">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keepNext/>
              <w:keepLines/>
              <w:jc w:val="right"/>
              <w:rPr>
                <w:rFonts w:ascii="仿宋" w:eastAsia="仿宋" w:hAnsi="仿宋" w:cs="仿宋"/>
                <w:color w:val="000000"/>
                <w:lang w:eastAsia="ar-SA"/>
              </w:rPr>
            </w:pPr>
          </w:p>
        </w:tc>
      </w:tr>
      <w:tr w:rsidR="005D4B32" w:rsidRPr="000805E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keepNext/>
              <w:keepLines/>
              <w:rPr>
                <w:rFonts w:ascii="仿宋" w:eastAsia="仿宋" w:hAnsi="仿宋" w:cs="仿宋"/>
                <w:color w:val="000000"/>
              </w:rPr>
            </w:pPr>
            <w:r w:rsidRPr="000805E0">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keepNext/>
              <w:keepLines/>
              <w:jc w:val="right"/>
              <w:rPr>
                <w:rFonts w:ascii="仿宋" w:eastAsia="仿宋" w:hAnsi="仿宋" w:cs="仿宋"/>
                <w:color w:val="000000"/>
                <w:lang w:eastAsia="ar-SA"/>
              </w:rPr>
            </w:pPr>
          </w:p>
        </w:tc>
      </w:tr>
      <w:tr w:rsidR="005D4B32" w:rsidRPr="000805E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keepNext/>
              <w:keepLines/>
              <w:rPr>
                <w:rFonts w:ascii="仿宋" w:eastAsia="仿宋" w:hAnsi="仿宋" w:cs="仿宋"/>
                <w:color w:val="000000"/>
              </w:rPr>
            </w:pPr>
            <w:r w:rsidRPr="000805E0">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keepNext/>
              <w:keepLines/>
              <w:jc w:val="right"/>
              <w:rPr>
                <w:rFonts w:ascii="仿宋" w:eastAsia="仿宋" w:hAnsi="仿宋" w:cs="仿宋"/>
                <w:color w:val="000000"/>
                <w:lang w:eastAsia="ar-SA"/>
              </w:rPr>
            </w:pPr>
          </w:p>
        </w:tc>
      </w:tr>
      <w:tr w:rsidR="005D4B32" w:rsidRPr="000805E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keepNext/>
              <w:keepLines/>
              <w:rPr>
                <w:rFonts w:ascii="仿宋" w:eastAsia="仿宋" w:hAnsi="仿宋" w:cs="仿宋"/>
                <w:color w:val="000000"/>
              </w:rPr>
            </w:pPr>
            <w:r w:rsidRPr="000805E0">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keepNext/>
              <w:keepLines/>
              <w:jc w:val="right"/>
              <w:rPr>
                <w:rFonts w:ascii="仿宋" w:eastAsia="仿宋" w:hAnsi="仿宋" w:cs="仿宋"/>
                <w:color w:val="000000"/>
                <w:lang w:eastAsia="ar-SA"/>
              </w:rPr>
            </w:pPr>
          </w:p>
        </w:tc>
      </w:tr>
      <w:tr w:rsidR="005D4B32" w:rsidRPr="000805E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keepNext/>
              <w:keepLines/>
              <w:rPr>
                <w:rFonts w:ascii="仿宋" w:eastAsia="仿宋" w:hAnsi="仿宋" w:cs="仿宋"/>
                <w:color w:val="000000"/>
              </w:rPr>
            </w:pPr>
            <w:r w:rsidRPr="000805E0">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keepNext/>
              <w:keepLines/>
              <w:jc w:val="right"/>
              <w:rPr>
                <w:rFonts w:ascii="仿宋" w:eastAsia="仿宋" w:hAnsi="仿宋" w:cs="仿宋"/>
                <w:color w:val="000000"/>
                <w:lang w:eastAsia="ar-SA"/>
              </w:rPr>
            </w:pPr>
          </w:p>
        </w:tc>
      </w:tr>
      <w:tr w:rsidR="005D4B32" w:rsidRPr="000805E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keepNext/>
              <w:keepLines/>
              <w:rPr>
                <w:rFonts w:ascii="仿宋" w:eastAsia="仿宋" w:hAnsi="仿宋" w:cs="仿宋"/>
                <w:color w:val="000000"/>
              </w:rPr>
            </w:pPr>
            <w:r w:rsidRPr="000805E0">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keepNext/>
              <w:keepLines/>
              <w:jc w:val="right"/>
              <w:rPr>
                <w:rFonts w:ascii="仿宋" w:eastAsia="仿宋" w:hAnsi="仿宋" w:cs="仿宋"/>
                <w:color w:val="000000"/>
                <w:lang w:eastAsia="ar-SA"/>
              </w:rPr>
            </w:pPr>
          </w:p>
        </w:tc>
      </w:tr>
      <w:tr w:rsidR="005D4B32" w:rsidRPr="000805E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keepNext/>
              <w:keepLines/>
              <w:rPr>
                <w:rFonts w:ascii="仿宋" w:eastAsia="仿宋" w:hAnsi="仿宋" w:cs="仿宋"/>
                <w:color w:val="000000"/>
              </w:rPr>
            </w:pPr>
            <w:r w:rsidRPr="000805E0">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keepNext/>
              <w:keepLines/>
              <w:jc w:val="right"/>
              <w:rPr>
                <w:rFonts w:ascii="仿宋" w:eastAsia="仿宋" w:hAnsi="仿宋" w:cs="仿宋"/>
                <w:color w:val="000000"/>
                <w:lang w:eastAsia="ar-SA"/>
              </w:rPr>
            </w:pPr>
          </w:p>
        </w:tc>
      </w:tr>
      <w:tr w:rsidR="005D4B32" w:rsidRPr="000805E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keepNext/>
              <w:keepLines/>
              <w:rPr>
                <w:rFonts w:ascii="仿宋" w:eastAsia="仿宋" w:hAnsi="仿宋" w:cs="仿宋"/>
                <w:color w:val="000000"/>
              </w:rPr>
            </w:pPr>
            <w:r w:rsidRPr="000805E0">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keepNext/>
              <w:keepLines/>
              <w:jc w:val="right"/>
              <w:rPr>
                <w:rFonts w:ascii="仿宋" w:eastAsia="仿宋" w:hAnsi="仿宋" w:cs="仿宋"/>
                <w:color w:val="000000"/>
                <w:lang w:eastAsia="ar-SA"/>
              </w:rPr>
            </w:pPr>
          </w:p>
        </w:tc>
      </w:tr>
      <w:tr w:rsidR="005D4B32" w:rsidRPr="000805E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keepNext/>
              <w:keepLines/>
              <w:rPr>
                <w:rFonts w:ascii="仿宋" w:eastAsia="仿宋" w:hAnsi="仿宋" w:cs="仿宋"/>
                <w:color w:val="000000"/>
              </w:rPr>
            </w:pPr>
            <w:r w:rsidRPr="000805E0">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keepNext/>
              <w:keepLines/>
              <w:jc w:val="right"/>
              <w:rPr>
                <w:rFonts w:ascii="仿宋" w:eastAsia="仿宋" w:hAnsi="仿宋" w:cs="仿宋"/>
                <w:color w:val="000000"/>
                <w:lang w:eastAsia="ar-SA"/>
              </w:rPr>
            </w:pPr>
          </w:p>
        </w:tc>
      </w:tr>
      <w:tr w:rsidR="005D4B32" w:rsidRPr="000805E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keepNext/>
              <w:keepLines/>
              <w:rPr>
                <w:rFonts w:ascii="仿宋" w:eastAsia="仿宋" w:hAnsi="仿宋" w:cs="仿宋"/>
                <w:color w:val="000000"/>
              </w:rPr>
            </w:pPr>
            <w:r w:rsidRPr="000805E0">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keepNext/>
              <w:keepLines/>
              <w:jc w:val="right"/>
              <w:rPr>
                <w:rFonts w:ascii="仿宋" w:eastAsia="仿宋" w:hAnsi="仿宋" w:cs="仿宋"/>
                <w:color w:val="000000"/>
                <w:lang w:eastAsia="ar-SA"/>
              </w:rPr>
            </w:pPr>
            <w:r w:rsidRPr="000805E0">
              <w:rPr>
                <w:rFonts w:ascii="仿宋" w:eastAsia="仿宋" w:hAnsi="仿宋" w:cs="仿宋" w:hint="eastAsia"/>
                <w:color w:val="000000"/>
                <w:lang w:eastAsia="ar-SA"/>
              </w:rPr>
              <w:t>9,099.62</w:t>
            </w:r>
          </w:p>
        </w:tc>
      </w:tr>
      <w:tr w:rsidR="005D4B32" w:rsidRPr="000805E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keepNext/>
              <w:keepLines/>
              <w:rPr>
                <w:rFonts w:ascii="仿宋" w:eastAsia="仿宋" w:hAnsi="仿宋" w:cs="仿宋"/>
                <w:color w:val="000000"/>
              </w:rPr>
            </w:pPr>
            <w:r w:rsidRPr="000805E0">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keepNext/>
              <w:keepLines/>
              <w:jc w:val="right"/>
              <w:rPr>
                <w:rFonts w:ascii="仿宋" w:eastAsia="仿宋" w:hAnsi="仿宋" w:cs="仿宋"/>
                <w:color w:val="000000"/>
                <w:lang w:eastAsia="ar-SA"/>
              </w:rPr>
            </w:pPr>
          </w:p>
        </w:tc>
      </w:tr>
      <w:tr w:rsidR="005D4B32" w:rsidRPr="000805E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keepNext/>
              <w:keepLines/>
              <w:rPr>
                <w:rFonts w:ascii="仿宋" w:eastAsia="仿宋" w:hAnsi="仿宋" w:cs="仿宋"/>
                <w:color w:val="000000"/>
              </w:rPr>
            </w:pPr>
            <w:r w:rsidRPr="000805E0">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keepNext/>
              <w:keepLines/>
              <w:jc w:val="right"/>
              <w:rPr>
                <w:rFonts w:ascii="仿宋" w:eastAsia="仿宋" w:hAnsi="仿宋" w:cs="仿宋"/>
                <w:color w:val="000000"/>
                <w:lang w:eastAsia="ar-SA"/>
              </w:rPr>
            </w:pPr>
          </w:p>
        </w:tc>
      </w:tr>
      <w:tr w:rsidR="005D4B32" w:rsidRPr="000805E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keepNext/>
              <w:keepLines/>
              <w:rPr>
                <w:rFonts w:ascii="仿宋" w:eastAsia="仿宋" w:hAnsi="仿宋" w:cs="仿宋"/>
                <w:color w:val="000000"/>
              </w:rPr>
            </w:pPr>
            <w:r w:rsidRPr="000805E0">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keepNext/>
              <w:keepLines/>
              <w:jc w:val="right"/>
              <w:rPr>
                <w:rFonts w:ascii="仿宋" w:eastAsia="仿宋" w:hAnsi="仿宋" w:cs="仿宋"/>
                <w:color w:val="000000"/>
                <w:lang w:eastAsia="ar-SA"/>
              </w:rPr>
            </w:pPr>
          </w:p>
        </w:tc>
      </w:tr>
      <w:tr w:rsidR="005D4B32" w:rsidRPr="000805E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keepNext/>
              <w:keepLines/>
              <w:rPr>
                <w:rFonts w:ascii="仿宋" w:eastAsia="仿宋" w:hAnsi="仿宋" w:cs="仿宋"/>
                <w:color w:val="000000"/>
              </w:rPr>
            </w:pPr>
            <w:r w:rsidRPr="000805E0">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keepNext/>
              <w:keepLines/>
              <w:jc w:val="right"/>
              <w:rPr>
                <w:rFonts w:ascii="仿宋" w:eastAsia="仿宋" w:hAnsi="仿宋" w:cs="仿宋"/>
                <w:color w:val="000000"/>
                <w:lang w:eastAsia="ar-SA"/>
              </w:rPr>
            </w:pPr>
          </w:p>
        </w:tc>
      </w:tr>
      <w:tr w:rsidR="005D4B32" w:rsidRPr="000805E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keepNext/>
              <w:keepLines/>
              <w:rPr>
                <w:rFonts w:ascii="仿宋" w:eastAsia="仿宋" w:hAnsi="仿宋" w:cs="仿宋"/>
                <w:color w:val="000000"/>
              </w:rPr>
            </w:pPr>
            <w:r w:rsidRPr="000805E0">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keepNext/>
              <w:keepLines/>
              <w:jc w:val="right"/>
              <w:rPr>
                <w:rFonts w:ascii="仿宋" w:eastAsia="仿宋" w:hAnsi="仿宋" w:cs="仿宋"/>
                <w:color w:val="000000"/>
                <w:lang w:eastAsia="ar-SA"/>
              </w:rPr>
            </w:pPr>
          </w:p>
        </w:tc>
      </w:tr>
      <w:tr w:rsidR="005D4B32" w:rsidRPr="000805E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keepNext/>
              <w:keepLines/>
              <w:rPr>
                <w:rFonts w:ascii="仿宋" w:eastAsia="仿宋" w:hAnsi="仿宋" w:cs="仿宋"/>
                <w:color w:val="000000"/>
              </w:rPr>
            </w:pPr>
            <w:r w:rsidRPr="000805E0">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keepNext/>
              <w:keepLines/>
              <w:jc w:val="right"/>
              <w:rPr>
                <w:rFonts w:ascii="仿宋" w:eastAsia="仿宋" w:hAnsi="仿宋" w:cs="仿宋"/>
                <w:color w:val="000000"/>
                <w:lang w:eastAsia="ar-SA"/>
              </w:rPr>
            </w:pPr>
          </w:p>
        </w:tc>
      </w:tr>
      <w:tr w:rsidR="005D4B32" w:rsidRPr="000805E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keepNext/>
              <w:keepLines/>
              <w:rPr>
                <w:rFonts w:ascii="仿宋" w:eastAsia="仿宋" w:hAnsi="仿宋" w:cs="仿宋"/>
                <w:color w:val="000000"/>
              </w:rPr>
            </w:pPr>
            <w:r w:rsidRPr="000805E0">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keepNext/>
              <w:keepLines/>
              <w:jc w:val="right"/>
              <w:rPr>
                <w:rFonts w:ascii="仿宋" w:eastAsia="仿宋" w:hAnsi="仿宋" w:cs="仿宋"/>
                <w:color w:val="000000"/>
                <w:lang w:eastAsia="ar-SA"/>
              </w:rPr>
            </w:pPr>
          </w:p>
        </w:tc>
      </w:tr>
      <w:tr w:rsidR="005D4B32" w:rsidRPr="000805E0">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jc w:val="center"/>
              <w:rPr>
                <w:rFonts w:ascii="仿宋" w:eastAsia="仿宋" w:hAnsi="仿宋" w:cs="仿宋"/>
                <w:color w:val="000000"/>
              </w:rPr>
            </w:pPr>
            <w:r w:rsidRPr="000805E0">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jc w:val="right"/>
              <w:rPr>
                <w:rFonts w:ascii="仿宋" w:eastAsia="仿宋" w:hAnsi="仿宋" w:cs="仿宋"/>
                <w:color w:val="000000"/>
              </w:rPr>
            </w:pPr>
            <w:r w:rsidRPr="000805E0">
              <w:rPr>
                <w:rFonts w:ascii="仿宋" w:eastAsia="仿宋" w:hAnsi="仿宋" w:cs="仿宋" w:hint="eastAsia"/>
                <w:color w:val="000000"/>
                <w:lang w:eastAsia="ar-SA"/>
              </w:rPr>
              <w:t>9,786.35</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jc w:val="center"/>
              <w:rPr>
                <w:rFonts w:ascii="仿宋" w:eastAsia="仿宋" w:hAnsi="仿宋" w:cs="仿宋"/>
                <w:b/>
                <w:bCs/>
                <w:color w:val="000000"/>
              </w:rPr>
            </w:pPr>
            <w:r w:rsidRPr="000805E0">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jc w:val="right"/>
              <w:rPr>
                <w:rFonts w:ascii="仿宋" w:eastAsia="仿宋" w:hAnsi="仿宋" w:cs="仿宋"/>
                <w:color w:val="000000"/>
              </w:rPr>
            </w:pPr>
            <w:r w:rsidRPr="000805E0">
              <w:rPr>
                <w:rFonts w:ascii="仿宋" w:eastAsia="仿宋" w:hAnsi="仿宋" w:cs="仿宋" w:hint="eastAsia"/>
                <w:color w:val="000000"/>
                <w:lang w:eastAsia="ar-SA"/>
              </w:rPr>
              <w:t>9,778.52</w:t>
            </w:r>
          </w:p>
        </w:tc>
      </w:tr>
      <w:tr w:rsidR="005D4B32" w:rsidRPr="000805E0">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ind w:firstLineChars="100" w:firstLine="220"/>
              <w:rPr>
                <w:rFonts w:ascii="仿宋" w:eastAsia="仿宋" w:hAnsi="仿宋" w:cs="仿宋"/>
                <w:color w:val="000000"/>
              </w:rPr>
            </w:pPr>
            <w:r w:rsidRPr="000805E0">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ind w:firstLineChars="100" w:firstLine="220"/>
              <w:rPr>
                <w:rFonts w:ascii="仿宋" w:eastAsia="仿宋" w:hAnsi="仿宋" w:cs="仿宋"/>
                <w:color w:val="000000"/>
              </w:rPr>
            </w:pPr>
            <w:r w:rsidRPr="000805E0">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color w:val="000000"/>
              </w:rPr>
            </w:pPr>
          </w:p>
        </w:tc>
      </w:tr>
      <w:tr w:rsidR="005D4B32" w:rsidRPr="000805E0">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ind w:firstLineChars="100" w:firstLine="220"/>
              <w:rPr>
                <w:rFonts w:ascii="仿宋" w:eastAsia="仿宋" w:hAnsi="仿宋" w:cs="仿宋"/>
                <w:color w:val="000000"/>
              </w:rPr>
            </w:pPr>
            <w:r w:rsidRPr="000805E0">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ind w:firstLineChars="100" w:firstLine="220"/>
              <w:rPr>
                <w:rFonts w:ascii="仿宋" w:eastAsia="仿宋" w:hAnsi="仿宋" w:cs="仿宋"/>
                <w:color w:val="000000"/>
              </w:rPr>
            </w:pPr>
            <w:r w:rsidRPr="000805E0">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jc w:val="right"/>
              <w:rPr>
                <w:rFonts w:ascii="仿宋" w:eastAsia="仿宋" w:hAnsi="仿宋" w:cs="仿宋"/>
                <w:color w:val="000000"/>
              </w:rPr>
            </w:pPr>
            <w:r w:rsidRPr="000805E0">
              <w:rPr>
                <w:rFonts w:ascii="仿宋" w:eastAsia="仿宋" w:hAnsi="仿宋" w:cs="仿宋" w:hint="eastAsia"/>
                <w:color w:val="000000"/>
                <w:lang w:eastAsia="ar-SA"/>
              </w:rPr>
              <w:t>7.84</w:t>
            </w:r>
          </w:p>
        </w:tc>
      </w:tr>
      <w:tr w:rsidR="005D4B32" w:rsidRPr="000805E0">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5D4B32" w:rsidRPr="000805E0" w:rsidRDefault="005D4B32">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5D4B32" w:rsidRPr="000805E0" w:rsidRDefault="005D4B32">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5D4B32" w:rsidRPr="000805E0" w:rsidRDefault="005D4B32">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5D4B32" w:rsidRPr="000805E0" w:rsidRDefault="005D4B32">
            <w:pPr>
              <w:rPr>
                <w:rFonts w:ascii="仿宋" w:eastAsia="仿宋" w:hAnsi="仿宋" w:cs="仿宋"/>
                <w:color w:val="000000"/>
              </w:rPr>
            </w:pPr>
          </w:p>
        </w:tc>
      </w:tr>
      <w:tr w:rsidR="005D4B32" w:rsidRPr="000805E0">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jc w:val="center"/>
              <w:rPr>
                <w:rFonts w:ascii="仿宋" w:eastAsia="仿宋" w:hAnsi="仿宋" w:cs="仿宋"/>
                <w:color w:val="000000"/>
              </w:rPr>
            </w:pPr>
            <w:r w:rsidRPr="000805E0">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jc w:val="right"/>
              <w:rPr>
                <w:rFonts w:ascii="仿宋" w:eastAsia="仿宋" w:hAnsi="仿宋" w:cs="仿宋"/>
                <w:color w:val="000000"/>
              </w:rPr>
            </w:pPr>
            <w:r w:rsidRPr="000805E0">
              <w:rPr>
                <w:rFonts w:ascii="仿宋" w:eastAsia="仿宋" w:hAnsi="仿宋" w:cs="仿宋" w:hint="eastAsia"/>
                <w:color w:val="000000"/>
                <w:lang w:eastAsia="ar-SA"/>
              </w:rPr>
              <w:t>9,786.35</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jc w:val="center"/>
              <w:rPr>
                <w:rFonts w:ascii="仿宋" w:eastAsia="仿宋" w:hAnsi="仿宋" w:cs="仿宋"/>
                <w:color w:val="000000"/>
              </w:rPr>
            </w:pPr>
            <w:r w:rsidRPr="000805E0">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jc w:val="right"/>
              <w:rPr>
                <w:rFonts w:ascii="仿宋" w:eastAsia="仿宋" w:hAnsi="仿宋" w:cs="仿宋"/>
                <w:color w:val="000000"/>
              </w:rPr>
            </w:pPr>
            <w:r w:rsidRPr="000805E0">
              <w:rPr>
                <w:rFonts w:ascii="仿宋" w:eastAsia="仿宋" w:hAnsi="仿宋" w:cs="仿宋" w:hint="eastAsia"/>
                <w:color w:val="000000"/>
                <w:lang w:eastAsia="ar-SA"/>
              </w:rPr>
              <w:t>9,786.35</w:t>
            </w:r>
          </w:p>
        </w:tc>
      </w:tr>
    </w:tbl>
    <w:p w:rsidR="005D4B32" w:rsidRPr="000805E0" w:rsidRDefault="001A2F57">
      <w:pPr>
        <w:spacing w:before="66"/>
        <w:jc w:val="both"/>
        <w:rPr>
          <w:rFonts w:ascii="仿宋" w:eastAsia="仿宋" w:hAnsi="仿宋" w:cs="仿宋"/>
          <w:color w:val="000000"/>
          <w:lang w:val="en-US"/>
        </w:rPr>
      </w:pPr>
      <w:r w:rsidRPr="000805E0">
        <w:rPr>
          <w:rFonts w:ascii="仿宋" w:eastAsia="仿宋" w:hAnsi="仿宋" w:cs="仿宋" w:hint="eastAsia"/>
          <w:color w:val="000000"/>
          <w:lang w:val="en-US"/>
        </w:rPr>
        <w:t>注：本表反映本年度的总收支和年末结转结余情况。本表金额单位转换时可能存在尾数误差。</w:t>
      </w:r>
    </w:p>
    <w:p w:rsidR="005D4B32" w:rsidRPr="000805E0" w:rsidRDefault="005D4B32">
      <w:pPr>
        <w:spacing w:before="66"/>
        <w:jc w:val="both"/>
        <w:rPr>
          <w:rFonts w:ascii="仿宋" w:eastAsia="仿宋" w:hAnsi="仿宋" w:cs="仿宋"/>
          <w:color w:val="000000"/>
          <w:lang w:val="en-US"/>
        </w:rPr>
        <w:sectPr w:rsidR="005D4B32" w:rsidRPr="000805E0">
          <w:footerReference w:type="default" r:id="rId15"/>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tblPr>
      <w:tblGrid>
        <w:gridCol w:w="1201"/>
        <w:gridCol w:w="3156"/>
        <w:gridCol w:w="1716"/>
        <w:gridCol w:w="1728"/>
        <w:gridCol w:w="1686"/>
        <w:gridCol w:w="1503"/>
        <w:gridCol w:w="1704"/>
        <w:gridCol w:w="1263"/>
        <w:gridCol w:w="1375"/>
        <w:gridCol w:w="1328"/>
      </w:tblGrid>
      <w:tr w:rsidR="005D4B32" w:rsidRPr="000805E0">
        <w:trPr>
          <w:trHeight w:val="403"/>
          <w:jc w:val="center"/>
        </w:trPr>
        <w:tc>
          <w:tcPr>
            <w:tcW w:w="16660" w:type="dxa"/>
            <w:gridSpan w:val="10"/>
            <w:vAlign w:val="center"/>
          </w:tcPr>
          <w:p w:rsidR="005D4B32" w:rsidRPr="000805E0" w:rsidRDefault="001A2F57">
            <w:pPr>
              <w:pStyle w:val="4"/>
              <w:rPr>
                <w:rFonts w:ascii="仿宋" w:eastAsia="仿宋" w:hAnsi="仿宋" w:cs="仿宋"/>
                <w:b/>
                <w:bCs/>
                <w:sz w:val="44"/>
                <w:szCs w:val="44"/>
                <w:lang w:val="en-US"/>
              </w:rPr>
            </w:pPr>
            <w:r w:rsidRPr="000805E0">
              <w:rPr>
                <w:rFonts w:ascii="宋体" w:eastAsia="宋体" w:hAnsi="宋体" w:cs="宋体" w:hint="eastAsia"/>
                <w:b/>
                <w:bCs/>
                <w:color w:val="000000"/>
                <w:lang w:eastAsia="ar-SA"/>
              </w:rPr>
              <w:lastRenderedPageBreak/>
              <w:t>收入决算表</w:t>
            </w:r>
          </w:p>
        </w:tc>
      </w:tr>
      <w:tr w:rsidR="005D4B32" w:rsidRPr="000805E0">
        <w:trPr>
          <w:trHeight w:val="247"/>
          <w:jc w:val="center"/>
        </w:trPr>
        <w:tc>
          <w:tcPr>
            <w:tcW w:w="4357" w:type="dxa"/>
            <w:gridSpan w:val="2"/>
            <w:vAlign w:val="center"/>
          </w:tcPr>
          <w:p w:rsidR="005D4B32" w:rsidRPr="000805E0" w:rsidRDefault="005D4B32">
            <w:pPr>
              <w:pStyle w:val="TableParagraph"/>
              <w:jc w:val="center"/>
              <w:rPr>
                <w:rFonts w:ascii="仿宋" w:eastAsia="仿宋" w:hAnsi="仿宋" w:cs="仿宋"/>
              </w:rPr>
            </w:pPr>
          </w:p>
        </w:tc>
        <w:tc>
          <w:tcPr>
            <w:tcW w:w="1716" w:type="dxa"/>
            <w:vAlign w:val="center"/>
          </w:tcPr>
          <w:p w:rsidR="005D4B32" w:rsidRPr="000805E0" w:rsidRDefault="005D4B32">
            <w:pPr>
              <w:pStyle w:val="TableParagraph"/>
              <w:jc w:val="center"/>
              <w:rPr>
                <w:rFonts w:ascii="仿宋" w:eastAsia="仿宋" w:hAnsi="仿宋" w:cs="仿宋"/>
              </w:rPr>
            </w:pPr>
          </w:p>
        </w:tc>
        <w:tc>
          <w:tcPr>
            <w:tcW w:w="1728" w:type="dxa"/>
            <w:vAlign w:val="center"/>
          </w:tcPr>
          <w:p w:rsidR="005D4B32" w:rsidRPr="000805E0" w:rsidRDefault="005D4B32">
            <w:pPr>
              <w:pStyle w:val="TableParagraph"/>
              <w:jc w:val="center"/>
              <w:rPr>
                <w:rFonts w:ascii="仿宋" w:eastAsia="仿宋" w:hAnsi="仿宋" w:cs="仿宋"/>
              </w:rPr>
            </w:pPr>
          </w:p>
        </w:tc>
        <w:tc>
          <w:tcPr>
            <w:tcW w:w="1686" w:type="dxa"/>
            <w:vAlign w:val="center"/>
          </w:tcPr>
          <w:p w:rsidR="005D4B32" w:rsidRPr="000805E0" w:rsidRDefault="005D4B32">
            <w:pPr>
              <w:pStyle w:val="TableParagraph"/>
              <w:jc w:val="center"/>
              <w:rPr>
                <w:rFonts w:ascii="仿宋" w:eastAsia="仿宋" w:hAnsi="仿宋" w:cs="仿宋"/>
              </w:rPr>
            </w:pPr>
          </w:p>
        </w:tc>
        <w:tc>
          <w:tcPr>
            <w:tcW w:w="3207" w:type="dxa"/>
            <w:gridSpan w:val="2"/>
            <w:vAlign w:val="center"/>
          </w:tcPr>
          <w:p w:rsidR="005D4B32" w:rsidRPr="000805E0" w:rsidRDefault="005D4B32">
            <w:pPr>
              <w:pStyle w:val="TableParagraph"/>
              <w:jc w:val="center"/>
              <w:rPr>
                <w:rFonts w:ascii="仿宋" w:eastAsia="仿宋" w:hAnsi="仿宋" w:cs="仿宋"/>
              </w:rPr>
            </w:pPr>
          </w:p>
        </w:tc>
        <w:tc>
          <w:tcPr>
            <w:tcW w:w="1263" w:type="dxa"/>
            <w:vAlign w:val="center"/>
          </w:tcPr>
          <w:p w:rsidR="005D4B32" w:rsidRPr="000805E0" w:rsidRDefault="005D4B32">
            <w:pPr>
              <w:pStyle w:val="TableParagraph"/>
              <w:jc w:val="center"/>
              <w:rPr>
                <w:rFonts w:ascii="仿宋" w:eastAsia="仿宋" w:hAnsi="仿宋" w:cs="仿宋"/>
              </w:rPr>
            </w:pPr>
          </w:p>
        </w:tc>
        <w:tc>
          <w:tcPr>
            <w:tcW w:w="2703" w:type="dxa"/>
            <w:gridSpan w:val="2"/>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公开02表</w:t>
            </w:r>
          </w:p>
        </w:tc>
      </w:tr>
      <w:tr w:rsidR="005D4B32" w:rsidRPr="000805E0">
        <w:trPr>
          <w:trHeight w:val="247"/>
          <w:jc w:val="center"/>
        </w:trPr>
        <w:tc>
          <w:tcPr>
            <w:tcW w:w="13957" w:type="dxa"/>
            <w:gridSpan w:val="8"/>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color w:val="000000"/>
              </w:rPr>
              <w:t>部门</w:t>
            </w:r>
            <w:r w:rsidRPr="000805E0">
              <w:rPr>
                <w:rFonts w:ascii="仿宋" w:eastAsia="仿宋" w:hAnsi="仿宋" w:cs="仿宋"/>
                <w:color w:val="000000"/>
              </w:rPr>
              <w:t>名称：</w:t>
            </w:r>
            <w:r w:rsidRPr="000805E0">
              <w:rPr>
                <w:rFonts w:ascii="仿宋" w:eastAsia="仿宋" w:hAnsi="仿宋" w:cs="仿宋" w:hint="eastAsia"/>
              </w:rPr>
              <w:t>苏州市住房公积金管理中心</w:t>
            </w:r>
          </w:p>
        </w:tc>
        <w:tc>
          <w:tcPr>
            <w:tcW w:w="2703" w:type="dxa"/>
            <w:gridSpan w:val="2"/>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金额单位：万元</w:t>
            </w:r>
          </w:p>
        </w:tc>
      </w:tr>
      <w:tr w:rsidR="005D4B32" w:rsidRPr="000805E0">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其他收入</w:t>
            </w:r>
          </w:p>
        </w:tc>
      </w:tr>
      <w:tr w:rsidR="005D4B32" w:rsidRPr="000805E0">
        <w:trPr>
          <w:cantSplit/>
          <w:trHeight w:val="502"/>
          <w:jc w:val="center"/>
        </w:trPr>
        <w:tc>
          <w:tcPr>
            <w:tcW w:w="1201" w:type="dxa"/>
            <w:tcBorders>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功能分类</w:t>
            </w:r>
          </w:p>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科目名称</w:t>
            </w:r>
          </w:p>
        </w:tc>
        <w:tc>
          <w:tcPr>
            <w:tcW w:w="1716" w:type="dxa"/>
            <w:vMerge/>
            <w:tcBorders>
              <w:left w:val="single" w:sz="4" w:space="0" w:color="000000"/>
              <w:bottom w:val="single" w:sz="4" w:space="0" w:color="000000"/>
            </w:tcBorders>
          </w:tcPr>
          <w:p w:rsidR="005D4B32" w:rsidRPr="000805E0" w:rsidRDefault="005D4B32">
            <w:pPr>
              <w:rPr>
                <w:rFonts w:ascii="仿宋" w:eastAsia="仿宋" w:hAnsi="仿宋" w:cs="仿宋"/>
              </w:rPr>
            </w:pPr>
          </w:p>
        </w:tc>
        <w:tc>
          <w:tcPr>
            <w:tcW w:w="1728" w:type="dxa"/>
            <w:vMerge/>
            <w:tcBorders>
              <w:left w:val="single" w:sz="4" w:space="0" w:color="000000"/>
              <w:bottom w:val="single" w:sz="4" w:space="0" w:color="000000"/>
            </w:tcBorders>
          </w:tcPr>
          <w:p w:rsidR="005D4B32" w:rsidRPr="000805E0" w:rsidRDefault="005D4B32">
            <w:pPr>
              <w:rPr>
                <w:rFonts w:ascii="仿宋" w:eastAsia="仿宋" w:hAnsi="仿宋" w:cs="仿宋"/>
              </w:rPr>
            </w:pPr>
          </w:p>
        </w:tc>
        <w:tc>
          <w:tcPr>
            <w:tcW w:w="1686" w:type="dxa"/>
            <w:vMerge/>
            <w:tcBorders>
              <w:left w:val="single" w:sz="4" w:space="0" w:color="000000"/>
              <w:bottom w:val="single" w:sz="4" w:space="0" w:color="000000"/>
            </w:tcBorders>
          </w:tcPr>
          <w:p w:rsidR="005D4B32" w:rsidRPr="000805E0" w:rsidRDefault="005D4B32">
            <w:pPr>
              <w:rPr>
                <w:rFonts w:ascii="仿宋" w:eastAsia="仿宋" w:hAnsi="仿宋" w:cs="仿宋"/>
              </w:rPr>
            </w:pPr>
          </w:p>
        </w:tc>
        <w:tc>
          <w:tcPr>
            <w:tcW w:w="1503" w:type="dxa"/>
            <w:vMerge/>
            <w:tcBorders>
              <w:left w:val="single" w:sz="4" w:space="0" w:color="000000"/>
              <w:bottom w:val="single" w:sz="4" w:space="0" w:color="000000"/>
            </w:tcBorders>
            <w:vAlign w:val="center"/>
          </w:tcPr>
          <w:p w:rsidR="005D4B32" w:rsidRPr="000805E0" w:rsidRDefault="005D4B32">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5D4B32" w:rsidRPr="000805E0" w:rsidRDefault="005D4B32">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5D4B32" w:rsidRPr="000805E0" w:rsidRDefault="005D4B32">
            <w:pPr>
              <w:rPr>
                <w:rFonts w:ascii="仿宋" w:eastAsia="仿宋" w:hAnsi="仿宋" w:cs="仿宋"/>
              </w:rPr>
            </w:pPr>
          </w:p>
        </w:tc>
        <w:tc>
          <w:tcPr>
            <w:tcW w:w="1375" w:type="dxa"/>
            <w:vMerge/>
            <w:tcBorders>
              <w:left w:val="single" w:sz="4" w:space="0" w:color="000000"/>
              <w:bottom w:val="single" w:sz="4" w:space="0" w:color="000000"/>
            </w:tcBorders>
          </w:tcPr>
          <w:p w:rsidR="005D4B32" w:rsidRPr="000805E0" w:rsidRDefault="005D4B32">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5D4B32" w:rsidRPr="000805E0" w:rsidRDefault="005D4B32">
            <w:pPr>
              <w:rPr>
                <w:rFonts w:ascii="仿宋" w:eastAsia="仿宋" w:hAnsi="仿宋" w:cs="仿宋"/>
              </w:rPr>
            </w:pPr>
          </w:p>
        </w:tc>
      </w:tr>
      <w:tr w:rsidR="005D4B32" w:rsidRPr="000805E0">
        <w:trPr>
          <w:cantSplit/>
          <w:trHeight w:hRule="exact" w:val="267"/>
          <w:jc w:val="center"/>
        </w:trPr>
        <w:tc>
          <w:tcPr>
            <w:tcW w:w="4357" w:type="dxa"/>
            <w:gridSpan w:val="2"/>
            <w:tcBorders>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rPr>
              <w:t>合计</w:t>
            </w:r>
          </w:p>
        </w:tc>
        <w:tc>
          <w:tcPr>
            <w:tcW w:w="1716" w:type="dxa"/>
            <w:tcBorders>
              <w:left w:val="single" w:sz="4" w:space="0" w:color="000000"/>
              <w:bottom w:val="single" w:sz="4" w:space="0" w:color="000000"/>
            </w:tcBorders>
            <w:vAlign w:val="center"/>
          </w:tcPr>
          <w:p w:rsidR="005D4B32" w:rsidRPr="000805E0" w:rsidRDefault="001A2F57">
            <w:pPr>
              <w:jc w:val="right"/>
              <w:rPr>
                <w:rFonts w:ascii="仿宋" w:eastAsia="仿宋" w:hAnsi="仿宋" w:cs="仿宋"/>
                <w:sz w:val="20"/>
                <w:szCs w:val="20"/>
              </w:rPr>
            </w:pPr>
            <w:r w:rsidRPr="000805E0">
              <w:rPr>
                <w:rFonts w:ascii="仿宋" w:eastAsia="仿宋" w:hAnsi="仿宋" w:cs="仿宋" w:hint="eastAsia"/>
                <w:sz w:val="20"/>
                <w:szCs w:val="20"/>
              </w:rPr>
              <w:t>9,786.35</w:t>
            </w:r>
          </w:p>
        </w:tc>
        <w:tc>
          <w:tcPr>
            <w:tcW w:w="1728" w:type="dxa"/>
            <w:tcBorders>
              <w:left w:val="single" w:sz="4" w:space="0" w:color="000000"/>
              <w:bottom w:val="single" w:sz="4" w:space="0" w:color="000000"/>
            </w:tcBorders>
            <w:vAlign w:val="center"/>
          </w:tcPr>
          <w:p w:rsidR="005D4B32" w:rsidRPr="000805E0" w:rsidRDefault="001A2F57">
            <w:pPr>
              <w:jc w:val="right"/>
              <w:rPr>
                <w:rFonts w:ascii="仿宋" w:eastAsia="仿宋" w:hAnsi="仿宋" w:cs="仿宋"/>
                <w:sz w:val="20"/>
                <w:szCs w:val="20"/>
              </w:rPr>
            </w:pPr>
            <w:r w:rsidRPr="000805E0">
              <w:rPr>
                <w:rFonts w:ascii="仿宋" w:eastAsia="仿宋" w:hAnsi="仿宋" w:cs="仿宋" w:hint="eastAsia"/>
                <w:sz w:val="20"/>
                <w:szCs w:val="20"/>
              </w:rPr>
              <w:t>9,786.25</w:t>
            </w:r>
          </w:p>
        </w:tc>
        <w:tc>
          <w:tcPr>
            <w:tcW w:w="1686" w:type="dxa"/>
            <w:tcBorders>
              <w:left w:val="single" w:sz="4" w:space="0" w:color="000000"/>
              <w:bottom w:val="single" w:sz="4" w:space="0" w:color="000000"/>
            </w:tcBorders>
            <w:vAlign w:val="center"/>
          </w:tcPr>
          <w:p w:rsidR="005D4B32" w:rsidRPr="000805E0" w:rsidRDefault="005D4B32">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5D4B32" w:rsidRPr="000805E0" w:rsidRDefault="005D4B32">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5D4B32" w:rsidRPr="000805E0" w:rsidRDefault="005D4B32">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5D4B32" w:rsidRPr="000805E0" w:rsidRDefault="005D4B32">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5D4B32" w:rsidRPr="000805E0" w:rsidRDefault="005D4B32">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5D4B32" w:rsidRPr="000805E0" w:rsidRDefault="001A2F57">
            <w:pPr>
              <w:jc w:val="right"/>
              <w:rPr>
                <w:rFonts w:ascii="仿宋" w:eastAsia="仿宋" w:hAnsi="仿宋" w:cs="仿宋"/>
                <w:sz w:val="20"/>
                <w:szCs w:val="20"/>
              </w:rPr>
            </w:pPr>
            <w:r w:rsidRPr="000805E0">
              <w:rPr>
                <w:rFonts w:ascii="仿宋" w:eastAsia="仿宋" w:hAnsi="仿宋" w:cs="仿宋" w:hint="eastAsia"/>
                <w:sz w:val="20"/>
                <w:szCs w:val="20"/>
              </w:rPr>
              <w:t>0.10</w:t>
            </w:r>
          </w:p>
        </w:tc>
      </w:tr>
      <w:tr w:rsidR="005D4B32" w:rsidRPr="000805E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204</w:t>
            </w:r>
          </w:p>
        </w:tc>
        <w:tc>
          <w:tcPr>
            <w:tcW w:w="315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公共安全支出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sz w:val="20"/>
                <w:szCs w:val="20"/>
              </w:rPr>
            </w:pPr>
            <w:r w:rsidRPr="000805E0">
              <w:rPr>
                <w:rFonts w:ascii="仿宋" w:eastAsia="仿宋" w:hAnsi="仿宋" w:cs="仿宋" w:hint="eastAsia"/>
                <w:sz w:val="20"/>
                <w:szCs w:val="20"/>
              </w:rPr>
              <w:t>3.14</w:t>
            </w:r>
          </w:p>
        </w:tc>
        <w:tc>
          <w:tcPr>
            <w:tcW w:w="17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sz w:val="20"/>
                <w:szCs w:val="20"/>
              </w:rPr>
            </w:pPr>
            <w:r w:rsidRPr="000805E0">
              <w:rPr>
                <w:rFonts w:ascii="仿宋" w:eastAsia="仿宋" w:hAnsi="仿宋" w:cs="仿宋" w:hint="eastAsia"/>
                <w:sz w:val="20"/>
                <w:szCs w:val="20"/>
              </w:rPr>
              <w:t>3.14</w:t>
            </w:r>
          </w:p>
        </w:tc>
        <w:tc>
          <w:tcPr>
            <w:tcW w:w="168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r>
      <w:tr w:rsidR="005D4B32" w:rsidRPr="000805E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20409</w:t>
            </w:r>
          </w:p>
        </w:tc>
        <w:tc>
          <w:tcPr>
            <w:tcW w:w="315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国家保密</w:t>
            </w:r>
          </w:p>
        </w:tc>
        <w:tc>
          <w:tcPr>
            <w:tcW w:w="171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sz w:val="20"/>
                <w:szCs w:val="20"/>
              </w:rPr>
            </w:pPr>
            <w:r w:rsidRPr="000805E0">
              <w:rPr>
                <w:rFonts w:ascii="仿宋" w:eastAsia="仿宋" w:hAnsi="仿宋" w:cs="仿宋" w:hint="eastAsia"/>
                <w:sz w:val="20"/>
                <w:szCs w:val="20"/>
              </w:rPr>
              <w:t>3.14</w:t>
            </w:r>
          </w:p>
        </w:tc>
        <w:tc>
          <w:tcPr>
            <w:tcW w:w="17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sz w:val="20"/>
                <w:szCs w:val="20"/>
              </w:rPr>
            </w:pPr>
            <w:r w:rsidRPr="000805E0">
              <w:rPr>
                <w:rFonts w:ascii="仿宋" w:eastAsia="仿宋" w:hAnsi="仿宋" w:cs="仿宋" w:hint="eastAsia"/>
                <w:sz w:val="20"/>
                <w:szCs w:val="20"/>
              </w:rPr>
              <w:t>3.14</w:t>
            </w:r>
          </w:p>
        </w:tc>
        <w:tc>
          <w:tcPr>
            <w:tcW w:w="168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r>
      <w:tr w:rsidR="005D4B32" w:rsidRPr="000805E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2040904</w:t>
            </w:r>
          </w:p>
        </w:tc>
        <w:tc>
          <w:tcPr>
            <w:tcW w:w="315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保密技术</w:t>
            </w:r>
          </w:p>
        </w:tc>
        <w:tc>
          <w:tcPr>
            <w:tcW w:w="171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sz w:val="20"/>
                <w:szCs w:val="20"/>
              </w:rPr>
            </w:pPr>
            <w:r w:rsidRPr="000805E0">
              <w:rPr>
                <w:rFonts w:ascii="仿宋" w:eastAsia="仿宋" w:hAnsi="仿宋" w:cs="仿宋" w:hint="eastAsia"/>
                <w:sz w:val="20"/>
                <w:szCs w:val="20"/>
              </w:rPr>
              <w:t>3.14</w:t>
            </w:r>
          </w:p>
        </w:tc>
        <w:tc>
          <w:tcPr>
            <w:tcW w:w="17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sz w:val="20"/>
                <w:szCs w:val="20"/>
              </w:rPr>
            </w:pPr>
            <w:r w:rsidRPr="000805E0">
              <w:rPr>
                <w:rFonts w:ascii="仿宋" w:eastAsia="仿宋" w:hAnsi="仿宋" w:cs="仿宋" w:hint="eastAsia"/>
                <w:sz w:val="20"/>
                <w:szCs w:val="20"/>
              </w:rPr>
              <w:t>3.14</w:t>
            </w:r>
          </w:p>
        </w:tc>
        <w:tc>
          <w:tcPr>
            <w:tcW w:w="168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r>
      <w:tr w:rsidR="005D4B32" w:rsidRPr="000805E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sz w:val="20"/>
                <w:szCs w:val="20"/>
              </w:rPr>
            </w:pPr>
            <w:r w:rsidRPr="000805E0">
              <w:rPr>
                <w:rFonts w:ascii="仿宋" w:eastAsia="仿宋" w:hAnsi="仿宋" w:cs="仿宋" w:hint="eastAsia"/>
                <w:sz w:val="20"/>
                <w:szCs w:val="20"/>
              </w:rPr>
              <w:t>675.14</w:t>
            </w:r>
          </w:p>
        </w:tc>
        <w:tc>
          <w:tcPr>
            <w:tcW w:w="17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sz w:val="20"/>
                <w:szCs w:val="20"/>
              </w:rPr>
            </w:pPr>
            <w:r w:rsidRPr="000805E0">
              <w:rPr>
                <w:rFonts w:ascii="仿宋" w:eastAsia="仿宋" w:hAnsi="仿宋" w:cs="仿宋" w:hint="eastAsia"/>
                <w:sz w:val="20"/>
                <w:szCs w:val="20"/>
              </w:rPr>
              <w:t>675.14</w:t>
            </w:r>
          </w:p>
        </w:tc>
        <w:tc>
          <w:tcPr>
            <w:tcW w:w="168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r>
      <w:tr w:rsidR="005D4B32" w:rsidRPr="000805E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sz w:val="20"/>
                <w:szCs w:val="20"/>
              </w:rPr>
            </w:pPr>
            <w:r w:rsidRPr="000805E0">
              <w:rPr>
                <w:rFonts w:ascii="仿宋" w:eastAsia="仿宋" w:hAnsi="仿宋" w:cs="仿宋" w:hint="eastAsia"/>
                <w:sz w:val="20"/>
                <w:szCs w:val="20"/>
              </w:rPr>
              <w:t>675.14</w:t>
            </w:r>
          </w:p>
        </w:tc>
        <w:tc>
          <w:tcPr>
            <w:tcW w:w="17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sz w:val="20"/>
                <w:szCs w:val="20"/>
              </w:rPr>
            </w:pPr>
            <w:r w:rsidRPr="000805E0">
              <w:rPr>
                <w:rFonts w:ascii="仿宋" w:eastAsia="仿宋" w:hAnsi="仿宋" w:cs="仿宋" w:hint="eastAsia"/>
                <w:sz w:val="20"/>
                <w:szCs w:val="20"/>
              </w:rPr>
              <w:t>675.14</w:t>
            </w:r>
          </w:p>
        </w:tc>
        <w:tc>
          <w:tcPr>
            <w:tcW w:w="168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r>
      <w:tr w:rsidR="005D4B32" w:rsidRPr="000805E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2080501</w:t>
            </w:r>
          </w:p>
        </w:tc>
        <w:tc>
          <w:tcPr>
            <w:tcW w:w="315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行政单位离退休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sz w:val="20"/>
                <w:szCs w:val="20"/>
              </w:rPr>
            </w:pPr>
            <w:r w:rsidRPr="000805E0">
              <w:rPr>
                <w:rFonts w:ascii="仿宋" w:eastAsia="仿宋" w:hAnsi="仿宋" w:cs="仿宋" w:hint="eastAsia"/>
                <w:sz w:val="20"/>
                <w:szCs w:val="20"/>
              </w:rPr>
              <w:t>56.50</w:t>
            </w:r>
          </w:p>
        </w:tc>
        <w:tc>
          <w:tcPr>
            <w:tcW w:w="17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sz w:val="20"/>
                <w:szCs w:val="20"/>
              </w:rPr>
            </w:pPr>
            <w:r w:rsidRPr="000805E0">
              <w:rPr>
                <w:rFonts w:ascii="仿宋" w:eastAsia="仿宋" w:hAnsi="仿宋" w:cs="仿宋" w:hint="eastAsia"/>
                <w:sz w:val="20"/>
                <w:szCs w:val="20"/>
              </w:rPr>
              <w:t>56.50</w:t>
            </w:r>
          </w:p>
        </w:tc>
        <w:tc>
          <w:tcPr>
            <w:tcW w:w="168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r>
      <w:tr w:rsidR="005D4B32" w:rsidRPr="000805E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sz w:val="20"/>
                <w:szCs w:val="20"/>
              </w:rPr>
            </w:pPr>
            <w:r w:rsidRPr="000805E0">
              <w:rPr>
                <w:rFonts w:ascii="仿宋" w:eastAsia="仿宋" w:hAnsi="仿宋" w:cs="仿宋" w:hint="eastAsia"/>
                <w:sz w:val="20"/>
                <w:szCs w:val="20"/>
              </w:rPr>
              <w:t>454.56</w:t>
            </w:r>
          </w:p>
        </w:tc>
        <w:tc>
          <w:tcPr>
            <w:tcW w:w="17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sz w:val="20"/>
                <w:szCs w:val="20"/>
              </w:rPr>
            </w:pPr>
            <w:r w:rsidRPr="000805E0">
              <w:rPr>
                <w:rFonts w:ascii="仿宋" w:eastAsia="仿宋" w:hAnsi="仿宋" w:cs="仿宋" w:hint="eastAsia"/>
                <w:sz w:val="20"/>
                <w:szCs w:val="20"/>
              </w:rPr>
              <w:t>454.56</w:t>
            </w:r>
          </w:p>
        </w:tc>
        <w:tc>
          <w:tcPr>
            <w:tcW w:w="168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r>
      <w:tr w:rsidR="005D4B32" w:rsidRPr="000805E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sz w:val="20"/>
                <w:szCs w:val="20"/>
              </w:rPr>
            </w:pPr>
            <w:r w:rsidRPr="000805E0">
              <w:rPr>
                <w:rFonts w:ascii="仿宋" w:eastAsia="仿宋" w:hAnsi="仿宋" w:cs="仿宋" w:hint="eastAsia"/>
                <w:sz w:val="20"/>
                <w:szCs w:val="20"/>
              </w:rPr>
              <w:t>164.08</w:t>
            </w:r>
          </w:p>
        </w:tc>
        <w:tc>
          <w:tcPr>
            <w:tcW w:w="17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sz w:val="20"/>
                <w:szCs w:val="20"/>
              </w:rPr>
            </w:pPr>
            <w:r w:rsidRPr="000805E0">
              <w:rPr>
                <w:rFonts w:ascii="仿宋" w:eastAsia="仿宋" w:hAnsi="仿宋" w:cs="仿宋" w:hint="eastAsia"/>
                <w:sz w:val="20"/>
                <w:szCs w:val="20"/>
              </w:rPr>
              <w:t>164.08</w:t>
            </w:r>
          </w:p>
        </w:tc>
        <w:tc>
          <w:tcPr>
            <w:tcW w:w="168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r>
      <w:tr w:rsidR="005D4B32" w:rsidRPr="000805E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210</w:t>
            </w:r>
          </w:p>
        </w:tc>
        <w:tc>
          <w:tcPr>
            <w:tcW w:w="315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卫生健康支出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sz w:val="20"/>
                <w:szCs w:val="20"/>
              </w:rPr>
            </w:pPr>
            <w:r w:rsidRPr="000805E0">
              <w:rPr>
                <w:rFonts w:ascii="仿宋" w:eastAsia="仿宋" w:hAnsi="仿宋" w:cs="仿宋" w:hint="eastAsia"/>
                <w:sz w:val="20"/>
                <w:szCs w:val="20"/>
              </w:rPr>
              <w:t>0.62</w:t>
            </w:r>
          </w:p>
        </w:tc>
        <w:tc>
          <w:tcPr>
            <w:tcW w:w="17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sz w:val="20"/>
                <w:szCs w:val="20"/>
              </w:rPr>
            </w:pPr>
            <w:r w:rsidRPr="000805E0">
              <w:rPr>
                <w:rFonts w:ascii="仿宋" w:eastAsia="仿宋" w:hAnsi="仿宋" w:cs="仿宋" w:hint="eastAsia"/>
                <w:sz w:val="20"/>
                <w:szCs w:val="20"/>
              </w:rPr>
              <w:t>0.62</w:t>
            </w:r>
          </w:p>
        </w:tc>
        <w:tc>
          <w:tcPr>
            <w:tcW w:w="168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r>
      <w:tr w:rsidR="005D4B32" w:rsidRPr="000805E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21001</w:t>
            </w:r>
          </w:p>
        </w:tc>
        <w:tc>
          <w:tcPr>
            <w:tcW w:w="315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卫生健康管理事务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sz w:val="20"/>
                <w:szCs w:val="20"/>
              </w:rPr>
            </w:pPr>
            <w:r w:rsidRPr="000805E0">
              <w:rPr>
                <w:rFonts w:ascii="仿宋" w:eastAsia="仿宋" w:hAnsi="仿宋" w:cs="仿宋" w:hint="eastAsia"/>
                <w:sz w:val="20"/>
                <w:szCs w:val="20"/>
              </w:rPr>
              <w:t>0.62</w:t>
            </w:r>
          </w:p>
        </w:tc>
        <w:tc>
          <w:tcPr>
            <w:tcW w:w="17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sz w:val="20"/>
                <w:szCs w:val="20"/>
              </w:rPr>
            </w:pPr>
            <w:r w:rsidRPr="000805E0">
              <w:rPr>
                <w:rFonts w:ascii="仿宋" w:eastAsia="仿宋" w:hAnsi="仿宋" w:cs="仿宋" w:hint="eastAsia"/>
                <w:sz w:val="20"/>
                <w:szCs w:val="20"/>
              </w:rPr>
              <w:t>0.62</w:t>
            </w:r>
          </w:p>
        </w:tc>
        <w:tc>
          <w:tcPr>
            <w:tcW w:w="168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r>
      <w:tr w:rsidR="005D4B32" w:rsidRPr="000805E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2100102</w:t>
            </w:r>
          </w:p>
        </w:tc>
        <w:tc>
          <w:tcPr>
            <w:tcW w:w="315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一般行政管理事务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sz w:val="20"/>
                <w:szCs w:val="20"/>
              </w:rPr>
            </w:pPr>
            <w:r w:rsidRPr="000805E0">
              <w:rPr>
                <w:rFonts w:ascii="仿宋" w:eastAsia="仿宋" w:hAnsi="仿宋" w:cs="仿宋" w:hint="eastAsia"/>
                <w:sz w:val="20"/>
                <w:szCs w:val="20"/>
              </w:rPr>
              <w:t>0.62</w:t>
            </w:r>
          </w:p>
        </w:tc>
        <w:tc>
          <w:tcPr>
            <w:tcW w:w="17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sz w:val="20"/>
                <w:szCs w:val="20"/>
              </w:rPr>
            </w:pPr>
            <w:r w:rsidRPr="000805E0">
              <w:rPr>
                <w:rFonts w:ascii="仿宋" w:eastAsia="仿宋" w:hAnsi="仿宋" w:cs="仿宋" w:hint="eastAsia"/>
                <w:sz w:val="20"/>
                <w:szCs w:val="20"/>
              </w:rPr>
              <w:t>0.62</w:t>
            </w:r>
          </w:p>
        </w:tc>
        <w:tc>
          <w:tcPr>
            <w:tcW w:w="168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r>
      <w:tr w:rsidR="005D4B32" w:rsidRPr="000805E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sz w:val="20"/>
                <w:szCs w:val="20"/>
              </w:rPr>
            </w:pPr>
            <w:r w:rsidRPr="000805E0">
              <w:rPr>
                <w:rFonts w:ascii="仿宋" w:eastAsia="仿宋" w:hAnsi="仿宋" w:cs="仿宋" w:hint="eastAsia"/>
                <w:sz w:val="20"/>
                <w:szCs w:val="20"/>
              </w:rPr>
              <w:t>9,107.45</w:t>
            </w:r>
          </w:p>
        </w:tc>
        <w:tc>
          <w:tcPr>
            <w:tcW w:w="17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sz w:val="20"/>
                <w:szCs w:val="20"/>
              </w:rPr>
            </w:pPr>
            <w:r w:rsidRPr="000805E0">
              <w:rPr>
                <w:rFonts w:ascii="仿宋" w:eastAsia="仿宋" w:hAnsi="仿宋" w:cs="仿宋" w:hint="eastAsia"/>
                <w:sz w:val="20"/>
                <w:szCs w:val="20"/>
              </w:rPr>
              <w:t>9,107.35</w:t>
            </w:r>
          </w:p>
        </w:tc>
        <w:tc>
          <w:tcPr>
            <w:tcW w:w="168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sz w:val="20"/>
                <w:szCs w:val="20"/>
              </w:rPr>
            </w:pPr>
            <w:r w:rsidRPr="000805E0">
              <w:rPr>
                <w:rFonts w:ascii="仿宋" w:eastAsia="仿宋" w:hAnsi="仿宋" w:cs="仿宋" w:hint="eastAsia"/>
                <w:sz w:val="20"/>
                <w:szCs w:val="20"/>
              </w:rPr>
              <w:t>0.10</w:t>
            </w:r>
          </w:p>
        </w:tc>
      </w:tr>
      <w:tr w:rsidR="005D4B32" w:rsidRPr="000805E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sz w:val="20"/>
                <w:szCs w:val="20"/>
              </w:rPr>
            </w:pPr>
            <w:r w:rsidRPr="000805E0">
              <w:rPr>
                <w:rFonts w:ascii="仿宋" w:eastAsia="仿宋" w:hAnsi="仿宋" w:cs="仿宋" w:hint="eastAsia"/>
                <w:sz w:val="20"/>
                <w:szCs w:val="20"/>
              </w:rPr>
              <w:t>1,510.66</w:t>
            </w:r>
          </w:p>
        </w:tc>
        <w:tc>
          <w:tcPr>
            <w:tcW w:w="17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sz w:val="20"/>
                <w:szCs w:val="20"/>
              </w:rPr>
            </w:pPr>
            <w:r w:rsidRPr="000805E0">
              <w:rPr>
                <w:rFonts w:ascii="仿宋" w:eastAsia="仿宋" w:hAnsi="仿宋" w:cs="仿宋" w:hint="eastAsia"/>
                <w:sz w:val="20"/>
                <w:szCs w:val="20"/>
              </w:rPr>
              <w:t>1,510.66</w:t>
            </w:r>
          </w:p>
        </w:tc>
        <w:tc>
          <w:tcPr>
            <w:tcW w:w="168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r>
      <w:tr w:rsidR="005D4B32" w:rsidRPr="000805E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sz w:val="20"/>
                <w:szCs w:val="20"/>
              </w:rPr>
            </w:pPr>
            <w:r w:rsidRPr="000805E0">
              <w:rPr>
                <w:rFonts w:ascii="仿宋" w:eastAsia="仿宋" w:hAnsi="仿宋" w:cs="仿宋" w:hint="eastAsia"/>
                <w:sz w:val="20"/>
                <w:szCs w:val="20"/>
              </w:rPr>
              <w:t>504.69</w:t>
            </w:r>
          </w:p>
        </w:tc>
        <w:tc>
          <w:tcPr>
            <w:tcW w:w="17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sz w:val="20"/>
                <w:szCs w:val="20"/>
              </w:rPr>
            </w:pPr>
            <w:r w:rsidRPr="000805E0">
              <w:rPr>
                <w:rFonts w:ascii="仿宋" w:eastAsia="仿宋" w:hAnsi="仿宋" w:cs="仿宋" w:hint="eastAsia"/>
                <w:sz w:val="20"/>
                <w:szCs w:val="20"/>
              </w:rPr>
              <w:t>504.69</w:t>
            </w:r>
          </w:p>
        </w:tc>
        <w:tc>
          <w:tcPr>
            <w:tcW w:w="168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r>
      <w:tr w:rsidR="005D4B32" w:rsidRPr="000805E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sz w:val="20"/>
                <w:szCs w:val="20"/>
              </w:rPr>
            </w:pPr>
            <w:r w:rsidRPr="000805E0">
              <w:rPr>
                <w:rFonts w:ascii="仿宋" w:eastAsia="仿宋" w:hAnsi="仿宋" w:cs="仿宋" w:hint="eastAsia"/>
                <w:sz w:val="20"/>
                <w:szCs w:val="20"/>
              </w:rPr>
              <w:t>596.10</w:t>
            </w:r>
          </w:p>
        </w:tc>
        <w:tc>
          <w:tcPr>
            <w:tcW w:w="17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sz w:val="20"/>
                <w:szCs w:val="20"/>
              </w:rPr>
            </w:pPr>
            <w:r w:rsidRPr="000805E0">
              <w:rPr>
                <w:rFonts w:ascii="仿宋" w:eastAsia="仿宋" w:hAnsi="仿宋" w:cs="仿宋" w:hint="eastAsia"/>
                <w:sz w:val="20"/>
                <w:szCs w:val="20"/>
              </w:rPr>
              <w:t>596.10</w:t>
            </w:r>
          </w:p>
        </w:tc>
        <w:tc>
          <w:tcPr>
            <w:tcW w:w="168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r>
      <w:tr w:rsidR="005D4B32" w:rsidRPr="000805E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2210203</w:t>
            </w:r>
          </w:p>
        </w:tc>
        <w:tc>
          <w:tcPr>
            <w:tcW w:w="315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购房补贴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sz w:val="20"/>
                <w:szCs w:val="20"/>
              </w:rPr>
            </w:pPr>
            <w:r w:rsidRPr="000805E0">
              <w:rPr>
                <w:rFonts w:ascii="仿宋" w:eastAsia="仿宋" w:hAnsi="仿宋" w:cs="仿宋" w:hint="eastAsia"/>
                <w:sz w:val="20"/>
                <w:szCs w:val="20"/>
              </w:rPr>
              <w:t>409.88</w:t>
            </w:r>
          </w:p>
        </w:tc>
        <w:tc>
          <w:tcPr>
            <w:tcW w:w="17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sz w:val="20"/>
                <w:szCs w:val="20"/>
              </w:rPr>
            </w:pPr>
            <w:r w:rsidRPr="000805E0">
              <w:rPr>
                <w:rFonts w:ascii="仿宋" w:eastAsia="仿宋" w:hAnsi="仿宋" w:cs="仿宋" w:hint="eastAsia"/>
                <w:sz w:val="20"/>
                <w:szCs w:val="20"/>
              </w:rPr>
              <w:t>409.88</w:t>
            </w:r>
          </w:p>
        </w:tc>
        <w:tc>
          <w:tcPr>
            <w:tcW w:w="168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r>
      <w:tr w:rsidR="005D4B32" w:rsidRPr="000805E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22103</w:t>
            </w:r>
          </w:p>
        </w:tc>
        <w:tc>
          <w:tcPr>
            <w:tcW w:w="315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城乡社区住宅</w:t>
            </w:r>
          </w:p>
        </w:tc>
        <w:tc>
          <w:tcPr>
            <w:tcW w:w="171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sz w:val="20"/>
                <w:szCs w:val="20"/>
              </w:rPr>
            </w:pPr>
            <w:r w:rsidRPr="000805E0">
              <w:rPr>
                <w:rFonts w:ascii="仿宋" w:eastAsia="仿宋" w:hAnsi="仿宋" w:cs="仿宋" w:hint="eastAsia"/>
                <w:sz w:val="20"/>
                <w:szCs w:val="20"/>
              </w:rPr>
              <w:t>7,596.79</w:t>
            </w:r>
          </w:p>
        </w:tc>
        <w:tc>
          <w:tcPr>
            <w:tcW w:w="17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sz w:val="20"/>
                <w:szCs w:val="20"/>
              </w:rPr>
            </w:pPr>
            <w:r w:rsidRPr="000805E0">
              <w:rPr>
                <w:rFonts w:ascii="仿宋" w:eastAsia="仿宋" w:hAnsi="仿宋" w:cs="仿宋" w:hint="eastAsia"/>
                <w:sz w:val="20"/>
                <w:szCs w:val="20"/>
              </w:rPr>
              <w:t>7,596.69</w:t>
            </w:r>
          </w:p>
        </w:tc>
        <w:tc>
          <w:tcPr>
            <w:tcW w:w="168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sz w:val="20"/>
                <w:szCs w:val="20"/>
              </w:rPr>
            </w:pPr>
            <w:r w:rsidRPr="000805E0">
              <w:rPr>
                <w:rFonts w:ascii="仿宋" w:eastAsia="仿宋" w:hAnsi="仿宋" w:cs="仿宋" w:hint="eastAsia"/>
                <w:sz w:val="20"/>
                <w:szCs w:val="20"/>
              </w:rPr>
              <w:t>0.10</w:t>
            </w:r>
          </w:p>
        </w:tc>
      </w:tr>
      <w:tr w:rsidR="005D4B32" w:rsidRPr="000805E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2210302</w:t>
            </w:r>
          </w:p>
        </w:tc>
        <w:tc>
          <w:tcPr>
            <w:tcW w:w="315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住房公积金管理</w:t>
            </w:r>
          </w:p>
        </w:tc>
        <w:tc>
          <w:tcPr>
            <w:tcW w:w="171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sz w:val="20"/>
                <w:szCs w:val="20"/>
              </w:rPr>
            </w:pPr>
            <w:r w:rsidRPr="000805E0">
              <w:rPr>
                <w:rFonts w:ascii="仿宋" w:eastAsia="仿宋" w:hAnsi="仿宋" w:cs="仿宋" w:hint="eastAsia"/>
                <w:sz w:val="20"/>
                <w:szCs w:val="20"/>
              </w:rPr>
              <w:t>7,596.79</w:t>
            </w:r>
          </w:p>
        </w:tc>
        <w:tc>
          <w:tcPr>
            <w:tcW w:w="17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sz w:val="20"/>
                <w:szCs w:val="20"/>
              </w:rPr>
            </w:pPr>
            <w:r w:rsidRPr="000805E0">
              <w:rPr>
                <w:rFonts w:ascii="仿宋" w:eastAsia="仿宋" w:hAnsi="仿宋" w:cs="仿宋" w:hint="eastAsia"/>
                <w:sz w:val="20"/>
                <w:szCs w:val="20"/>
              </w:rPr>
              <w:t>7,596.69</w:t>
            </w:r>
          </w:p>
        </w:tc>
        <w:tc>
          <w:tcPr>
            <w:tcW w:w="168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sz w:val="20"/>
                <w:szCs w:val="20"/>
              </w:rPr>
            </w:pPr>
            <w:r w:rsidRPr="000805E0">
              <w:rPr>
                <w:rFonts w:ascii="仿宋" w:eastAsia="仿宋" w:hAnsi="仿宋" w:cs="仿宋" w:hint="eastAsia"/>
                <w:sz w:val="20"/>
                <w:szCs w:val="20"/>
              </w:rPr>
              <w:t>0.10</w:t>
            </w:r>
          </w:p>
        </w:tc>
      </w:tr>
    </w:tbl>
    <w:p w:rsidR="005D4B32" w:rsidRPr="000805E0" w:rsidRDefault="001A2F57">
      <w:pPr>
        <w:spacing w:before="66"/>
        <w:jc w:val="both"/>
        <w:rPr>
          <w:rFonts w:ascii="仿宋" w:eastAsia="仿宋" w:hAnsi="仿宋" w:cs="仿宋"/>
        </w:rPr>
      </w:pPr>
      <w:r w:rsidRPr="000805E0">
        <w:rPr>
          <w:rFonts w:ascii="仿宋" w:eastAsia="仿宋" w:hAnsi="仿宋" w:cs="仿宋" w:hint="eastAsia"/>
          <w:color w:val="000000"/>
        </w:rPr>
        <w:t>注：</w:t>
      </w:r>
      <w:r w:rsidRPr="000805E0">
        <w:rPr>
          <w:rFonts w:ascii="仿宋" w:eastAsia="仿宋" w:hAnsi="仿宋" w:cs="仿宋" w:hint="eastAsia"/>
        </w:rPr>
        <w:t>本表反映本年度取得的各项收入情况。本表金额单位转换时可能存在尾数误差。</w:t>
      </w:r>
    </w:p>
    <w:p w:rsidR="005D4B32" w:rsidRPr="000805E0" w:rsidRDefault="005D4B32">
      <w:pPr>
        <w:spacing w:before="66"/>
        <w:ind w:left="57" w:firstLineChars="100" w:firstLine="220"/>
        <w:jc w:val="both"/>
        <w:rPr>
          <w:rFonts w:ascii="仿宋" w:eastAsia="仿宋" w:hAnsi="仿宋" w:cs="仿宋"/>
        </w:rPr>
        <w:sectPr w:rsidR="005D4B32" w:rsidRPr="000805E0">
          <w:footerReference w:type="default" r:id="rId16"/>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tblPr>
      <w:tblGrid>
        <w:gridCol w:w="1188"/>
        <w:gridCol w:w="3927"/>
        <w:gridCol w:w="2164"/>
        <w:gridCol w:w="1897"/>
        <w:gridCol w:w="1739"/>
        <w:gridCol w:w="1715"/>
        <w:gridCol w:w="1633"/>
        <w:gridCol w:w="1426"/>
      </w:tblGrid>
      <w:tr w:rsidR="005D4B32" w:rsidRPr="000805E0">
        <w:trPr>
          <w:trHeight w:val="532"/>
        </w:trPr>
        <w:tc>
          <w:tcPr>
            <w:tcW w:w="15689" w:type="dxa"/>
            <w:gridSpan w:val="8"/>
            <w:vAlign w:val="center"/>
          </w:tcPr>
          <w:p w:rsidR="005D4B32" w:rsidRPr="000805E0" w:rsidRDefault="001A2F57">
            <w:pPr>
              <w:pStyle w:val="4"/>
              <w:rPr>
                <w:rFonts w:ascii="仿宋" w:eastAsia="仿宋" w:hAnsi="仿宋" w:cs="仿宋"/>
                <w:b/>
                <w:bCs/>
                <w:sz w:val="44"/>
                <w:szCs w:val="44"/>
              </w:rPr>
            </w:pPr>
            <w:r w:rsidRPr="000805E0">
              <w:rPr>
                <w:rFonts w:ascii="宋体" w:eastAsia="宋体" w:hAnsi="宋体" w:cs="宋体" w:hint="eastAsia"/>
                <w:b/>
                <w:bCs/>
                <w:color w:val="000000"/>
                <w:lang w:eastAsia="ar-SA"/>
              </w:rPr>
              <w:lastRenderedPageBreak/>
              <w:t>支出决算表</w:t>
            </w:r>
          </w:p>
        </w:tc>
      </w:tr>
      <w:tr w:rsidR="005D4B32" w:rsidRPr="000805E0">
        <w:trPr>
          <w:trHeight w:val="227"/>
        </w:trPr>
        <w:tc>
          <w:tcPr>
            <w:tcW w:w="5115" w:type="dxa"/>
            <w:gridSpan w:val="2"/>
            <w:vAlign w:val="center"/>
          </w:tcPr>
          <w:p w:rsidR="005D4B32" w:rsidRPr="000805E0" w:rsidRDefault="005D4B32">
            <w:pPr>
              <w:pStyle w:val="TableParagraph"/>
              <w:jc w:val="center"/>
              <w:rPr>
                <w:rFonts w:ascii="仿宋" w:eastAsia="仿宋" w:hAnsi="仿宋" w:cs="仿宋"/>
              </w:rPr>
            </w:pPr>
          </w:p>
        </w:tc>
        <w:tc>
          <w:tcPr>
            <w:tcW w:w="2164" w:type="dxa"/>
            <w:vAlign w:val="center"/>
          </w:tcPr>
          <w:p w:rsidR="005D4B32" w:rsidRPr="000805E0" w:rsidRDefault="005D4B32">
            <w:pPr>
              <w:pStyle w:val="TableParagraph"/>
              <w:jc w:val="center"/>
              <w:rPr>
                <w:rFonts w:ascii="仿宋" w:eastAsia="仿宋" w:hAnsi="仿宋" w:cs="仿宋"/>
                <w:sz w:val="20"/>
              </w:rPr>
            </w:pPr>
          </w:p>
        </w:tc>
        <w:tc>
          <w:tcPr>
            <w:tcW w:w="1897" w:type="dxa"/>
            <w:vAlign w:val="center"/>
          </w:tcPr>
          <w:p w:rsidR="005D4B32" w:rsidRPr="000805E0" w:rsidRDefault="005D4B32">
            <w:pPr>
              <w:pStyle w:val="TableParagraph"/>
              <w:jc w:val="center"/>
              <w:rPr>
                <w:rFonts w:ascii="仿宋" w:eastAsia="仿宋" w:hAnsi="仿宋" w:cs="仿宋"/>
                <w:sz w:val="20"/>
              </w:rPr>
            </w:pPr>
          </w:p>
        </w:tc>
        <w:tc>
          <w:tcPr>
            <w:tcW w:w="1739" w:type="dxa"/>
            <w:vAlign w:val="center"/>
          </w:tcPr>
          <w:p w:rsidR="005D4B32" w:rsidRPr="000805E0" w:rsidRDefault="005D4B32">
            <w:pPr>
              <w:pStyle w:val="TableParagraph"/>
              <w:jc w:val="center"/>
              <w:rPr>
                <w:rFonts w:ascii="仿宋" w:eastAsia="仿宋" w:hAnsi="仿宋" w:cs="仿宋"/>
                <w:sz w:val="20"/>
              </w:rPr>
            </w:pPr>
          </w:p>
        </w:tc>
        <w:tc>
          <w:tcPr>
            <w:tcW w:w="1715" w:type="dxa"/>
            <w:vAlign w:val="center"/>
          </w:tcPr>
          <w:p w:rsidR="005D4B32" w:rsidRPr="000805E0" w:rsidRDefault="005D4B32">
            <w:pPr>
              <w:pStyle w:val="TableParagraph"/>
              <w:jc w:val="center"/>
              <w:rPr>
                <w:rFonts w:ascii="仿宋" w:eastAsia="仿宋" w:hAnsi="仿宋" w:cs="仿宋"/>
                <w:sz w:val="20"/>
              </w:rPr>
            </w:pPr>
          </w:p>
        </w:tc>
        <w:tc>
          <w:tcPr>
            <w:tcW w:w="3059" w:type="dxa"/>
            <w:gridSpan w:val="2"/>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公开03表</w:t>
            </w:r>
          </w:p>
        </w:tc>
      </w:tr>
      <w:tr w:rsidR="005D4B32" w:rsidRPr="000805E0">
        <w:trPr>
          <w:trHeight w:val="90"/>
        </w:trPr>
        <w:tc>
          <w:tcPr>
            <w:tcW w:w="12630" w:type="dxa"/>
            <w:gridSpan w:val="6"/>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color w:val="000000"/>
              </w:rPr>
              <w:t>部门</w:t>
            </w:r>
            <w:r w:rsidRPr="000805E0">
              <w:rPr>
                <w:rFonts w:ascii="仿宋" w:eastAsia="仿宋" w:hAnsi="仿宋" w:cs="仿宋"/>
                <w:color w:val="000000"/>
              </w:rPr>
              <w:t>名称：</w:t>
            </w:r>
            <w:r w:rsidRPr="000805E0">
              <w:rPr>
                <w:rFonts w:ascii="仿宋" w:eastAsia="仿宋" w:hAnsi="仿宋" w:cs="仿宋" w:hint="eastAsia"/>
              </w:rPr>
              <w:t>苏州市住房公积金管理中心</w:t>
            </w:r>
          </w:p>
        </w:tc>
        <w:tc>
          <w:tcPr>
            <w:tcW w:w="3059" w:type="dxa"/>
            <w:gridSpan w:val="2"/>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金额单位：万元</w:t>
            </w:r>
          </w:p>
        </w:tc>
      </w:tr>
      <w:tr w:rsidR="005D4B32" w:rsidRPr="000805E0">
        <w:trPr>
          <w:trHeight w:val="90"/>
        </w:trPr>
        <w:tc>
          <w:tcPr>
            <w:tcW w:w="5115" w:type="dxa"/>
            <w:gridSpan w:val="2"/>
            <w:tcBorders>
              <w:top w:val="single" w:sz="4" w:space="0" w:color="000000"/>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对附属单位补助支出</w:t>
            </w:r>
          </w:p>
        </w:tc>
      </w:tr>
      <w:tr w:rsidR="005D4B32" w:rsidRPr="000805E0">
        <w:trPr>
          <w:trHeight w:val="176"/>
        </w:trPr>
        <w:tc>
          <w:tcPr>
            <w:tcW w:w="1188" w:type="dxa"/>
            <w:tcBorders>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功能分类</w:t>
            </w:r>
          </w:p>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科目名称</w:t>
            </w:r>
          </w:p>
        </w:tc>
        <w:tc>
          <w:tcPr>
            <w:tcW w:w="2164" w:type="dxa"/>
            <w:vMerge/>
            <w:tcBorders>
              <w:left w:val="single" w:sz="4" w:space="0" w:color="000000"/>
              <w:bottom w:val="single" w:sz="4" w:space="0" w:color="000000"/>
            </w:tcBorders>
          </w:tcPr>
          <w:p w:rsidR="005D4B32" w:rsidRPr="000805E0" w:rsidRDefault="005D4B32">
            <w:pPr>
              <w:rPr>
                <w:rFonts w:ascii="仿宋" w:eastAsia="仿宋" w:hAnsi="仿宋" w:cs="仿宋"/>
              </w:rPr>
            </w:pPr>
          </w:p>
        </w:tc>
        <w:tc>
          <w:tcPr>
            <w:tcW w:w="1897" w:type="dxa"/>
            <w:vMerge/>
            <w:tcBorders>
              <w:left w:val="single" w:sz="4" w:space="0" w:color="000000"/>
              <w:bottom w:val="single" w:sz="4" w:space="0" w:color="000000"/>
            </w:tcBorders>
          </w:tcPr>
          <w:p w:rsidR="005D4B32" w:rsidRPr="000805E0" w:rsidRDefault="005D4B32">
            <w:pPr>
              <w:rPr>
                <w:rFonts w:ascii="仿宋" w:eastAsia="仿宋" w:hAnsi="仿宋" w:cs="仿宋"/>
              </w:rPr>
            </w:pPr>
          </w:p>
        </w:tc>
        <w:tc>
          <w:tcPr>
            <w:tcW w:w="1739" w:type="dxa"/>
            <w:vMerge/>
            <w:tcBorders>
              <w:left w:val="single" w:sz="4" w:space="0" w:color="000000"/>
              <w:bottom w:val="single" w:sz="4" w:space="0" w:color="000000"/>
            </w:tcBorders>
          </w:tcPr>
          <w:p w:rsidR="005D4B32" w:rsidRPr="000805E0" w:rsidRDefault="005D4B32">
            <w:pPr>
              <w:rPr>
                <w:rFonts w:ascii="仿宋" w:eastAsia="仿宋" w:hAnsi="仿宋" w:cs="仿宋"/>
              </w:rPr>
            </w:pPr>
          </w:p>
        </w:tc>
        <w:tc>
          <w:tcPr>
            <w:tcW w:w="1715" w:type="dxa"/>
            <w:vMerge/>
            <w:tcBorders>
              <w:left w:val="single" w:sz="4" w:space="0" w:color="000000"/>
              <w:bottom w:val="single" w:sz="4" w:space="0" w:color="000000"/>
            </w:tcBorders>
          </w:tcPr>
          <w:p w:rsidR="005D4B32" w:rsidRPr="000805E0" w:rsidRDefault="005D4B32">
            <w:pPr>
              <w:rPr>
                <w:rFonts w:ascii="仿宋" w:eastAsia="仿宋" w:hAnsi="仿宋" w:cs="仿宋"/>
              </w:rPr>
            </w:pPr>
          </w:p>
        </w:tc>
        <w:tc>
          <w:tcPr>
            <w:tcW w:w="1633" w:type="dxa"/>
            <w:vMerge/>
            <w:tcBorders>
              <w:left w:val="single" w:sz="4" w:space="0" w:color="000000"/>
              <w:bottom w:val="single" w:sz="4" w:space="0" w:color="000000"/>
            </w:tcBorders>
          </w:tcPr>
          <w:p w:rsidR="005D4B32" w:rsidRPr="000805E0" w:rsidRDefault="005D4B32">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5D4B32" w:rsidRPr="000805E0" w:rsidRDefault="005D4B32">
            <w:pPr>
              <w:rPr>
                <w:rFonts w:ascii="仿宋" w:eastAsia="仿宋" w:hAnsi="仿宋" w:cs="仿宋"/>
              </w:rPr>
            </w:pPr>
          </w:p>
        </w:tc>
      </w:tr>
      <w:tr w:rsidR="005D4B32" w:rsidRPr="000805E0">
        <w:trPr>
          <w:trHeight w:hRule="exact" w:val="382"/>
        </w:trPr>
        <w:tc>
          <w:tcPr>
            <w:tcW w:w="5115" w:type="dxa"/>
            <w:gridSpan w:val="2"/>
            <w:tcBorders>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rPr>
              <w:t>合计</w:t>
            </w:r>
          </w:p>
        </w:tc>
        <w:tc>
          <w:tcPr>
            <w:tcW w:w="2164" w:type="dxa"/>
            <w:tcBorders>
              <w:left w:val="single" w:sz="4" w:space="0" w:color="000000"/>
              <w:bottom w:val="single" w:sz="4" w:space="0" w:color="000000"/>
            </w:tcBorders>
            <w:vAlign w:val="center"/>
          </w:tcPr>
          <w:p w:rsidR="005D4B32" w:rsidRPr="000805E0" w:rsidRDefault="001A2F57">
            <w:pPr>
              <w:jc w:val="right"/>
              <w:rPr>
                <w:rFonts w:ascii="仿宋" w:eastAsia="仿宋" w:hAnsi="仿宋" w:cs="仿宋"/>
              </w:rPr>
            </w:pPr>
            <w:r w:rsidRPr="000805E0">
              <w:rPr>
                <w:rFonts w:ascii="仿宋" w:eastAsia="仿宋" w:hAnsi="仿宋" w:cs="仿宋" w:hint="eastAsia"/>
              </w:rPr>
              <w:t>9,778.52</w:t>
            </w:r>
          </w:p>
        </w:tc>
        <w:tc>
          <w:tcPr>
            <w:tcW w:w="1897" w:type="dxa"/>
            <w:tcBorders>
              <w:left w:val="single" w:sz="4" w:space="0" w:color="000000"/>
              <w:bottom w:val="single" w:sz="4" w:space="0" w:color="000000"/>
            </w:tcBorders>
            <w:vAlign w:val="center"/>
          </w:tcPr>
          <w:p w:rsidR="005D4B32" w:rsidRPr="000805E0" w:rsidRDefault="001A2F57">
            <w:pPr>
              <w:jc w:val="right"/>
              <w:rPr>
                <w:rFonts w:ascii="仿宋" w:eastAsia="仿宋" w:hAnsi="仿宋" w:cs="仿宋"/>
              </w:rPr>
            </w:pPr>
            <w:r w:rsidRPr="000805E0">
              <w:rPr>
                <w:rFonts w:ascii="仿宋" w:eastAsia="仿宋" w:hAnsi="仿宋" w:cs="仿宋" w:hint="eastAsia"/>
              </w:rPr>
              <w:t>6,310.00</w:t>
            </w:r>
          </w:p>
        </w:tc>
        <w:tc>
          <w:tcPr>
            <w:tcW w:w="1739" w:type="dxa"/>
            <w:tcBorders>
              <w:left w:val="single" w:sz="4" w:space="0" w:color="000000"/>
              <w:bottom w:val="single" w:sz="4" w:space="0" w:color="000000"/>
            </w:tcBorders>
            <w:vAlign w:val="center"/>
          </w:tcPr>
          <w:p w:rsidR="005D4B32" w:rsidRPr="000805E0" w:rsidRDefault="001A2F57">
            <w:pPr>
              <w:jc w:val="right"/>
              <w:rPr>
                <w:rFonts w:ascii="仿宋" w:eastAsia="仿宋" w:hAnsi="仿宋" w:cs="仿宋"/>
              </w:rPr>
            </w:pPr>
            <w:r w:rsidRPr="000805E0">
              <w:rPr>
                <w:rFonts w:ascii="仿宋" w:eastAsia="仿宋" w:hAnsi="仿宋" w:cs="仿宋" w:hint="eastAsia"/>
              </w:rPr>
              <w:t>3,468.51</w:t>
            </w:r>
          </w:p>
        </w:tc>
        <w:tc>
          <w:tcPr>
            <w:tcW w:w="1715" w:type="dxa"/>
            <w:tcBorders>
              <w:left w:val="single" w:sz="4" w:space="0" w:color="000000"/>
              <w:bottom w:val="single" w:sz="4" w:space="0" w:color="000000"/>
            </w:tcBorders>
            <w:vAlign w:val="center"/>
          </w:tcPr>
          <w:p w:rsidR="005D4B32" w:rsidRPr="000805E0" w:rsidRDefault="005D4B32">
            <w:pPr>
              <w:jc w:val="right"/>
              <w:rPr>
                <w:rFonts w:ascii="仿宋" w:eastAsia="仿宋" w:hAnsi="仿宋" w:cs="仿宋"/>
              </w:rPr>
            </w:pPr>
          </w:p>
        </w:tc>
        <w:tc>
          <w:tcPr>
            <w:tcW w:w="1633" w:type="dxa"/>
            <w:tcBorders>
              <w:left w:val="single" w:sz="4" w:space="0" w:color="000000"/>
              <w:bottom w:val="single" w:sz="4" w:space="0" w:color="000000"/>
            </w:tcBorders>
            <w:vAlign w:val="center"/>
          </w:tcPr>
          <w:p w:rsidR="005D4B32" w:rsidRPr="000805E0" w:rsidRDefault="005D4B32">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r>
      <w:tr w:rsidR="005D4B32" w:rsidRPr="000805E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rPr>
                <w:rFonts w:ascii="仿宋" w:eastAsia="仿宋" w:hAnsi="仿宋" w:cs="仿宋"/>
              </w:rPr>
            </w:pPr>
            <w:r w:rsidRPr="000805E0">
              <w:rPr>
                <w:rFonts w:ascii="仿宋" w:eastAsia="仿宋" w:hAnsi="仿宋" w:cs="仿宋" w:hint="eastAsia"/>
              </w:rPr>
              <w:t>204</w:t>
            </w:r>
          </w:p>
        </w:tc>
        <w:tc>
          <w:tcPr>
            <w:tcW w:w="3927"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rPr>
                <w:rFonts w:ascii="仿宋" w:eastAsia="仿宋" w:hAnsi="仿宋" w:cs="仿宋"/>
              </w:rPr>
            </w:pPr>
            <w:r w:rsidRPr="000805E0">
              <w:rPr>
                <w:rFonts w:ascii="仿宋" w:eastAsia="仿宋" w:hAnsi="仿宋" w:cs="仿宋" w:hint="eastAsia"/>
              </w:rPr>
              <w:t>公共安全支出</w:t>
            </w:r>
          </w:p>
        </w:tc>
        <w:tc>
          <w:tcPr>
            <w:tcW w:w="2164"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jc w:val="right"/>
              <w:rPr>
                <w:rFonts w:ascii="仿宋" w:eastAsia="仿宋" w:hAnsi="仿宋" w:cs="仿宋"/>
              </w:rPr>
            </w:pPr>
            <w:r w:rsidRPr="000805E0">
              <w:rPr>
                <w:rFonts w:ascii="仿宋" w:eastAsia="仿宋" w:hAnsi="仿宋" w:cs="仿宋" w:hint="eastAsia"/>
              </w:rPr>
              <w:t>3.14</w:t>
            </w:r>
          </w:p>
        </w:tc>
        <w:tc>
          <w:tcPr>
            <w:tcW w:w="1897"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jc w:val="right"/>
              <w:rPr>
                <w:rFonts w:ascii="仿宋" w:eastAsia="仿宋" w:hAnsi="仿宋" w:cs="仿宋"/>
              </w:rPr>
            </w:pPr>
            <w:r w:rsidRPr="000805E0">
              <w:rPr>
                <w:rFonts w:ascii="仿宋" w:eastAsia="仿宋" w:hAnsi="仿宋" w:cs="仿宋" w:hint="eastAsia"/>
              </w:rPr>
              <w:t>3.14</w:t>
            </w:r>
          </w:p>
        </w:tc>
        <w:tc>
          <w:tcPr>
            <w:tcW w:w="1715"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r>
      <w:tr w:rsidR="005D4B32" w:rsidRPr="000805E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rPr>
                <w:rFonts w:ascii="仿宋" w:eastAsia="仿宋" w:hAnsi="仿宋" w:cs="仿宋"/>
              </w:rPr>
            </w:pPr>
            <w:r w:rsidRPr="000805E0">
              <w:rPr>
                <w:rFonts w:ascii="仿宋" w:eastAsia="仿宋" w:hAnsi="仿宋" w:cs="仿宋" w:hint="eastAsia"/>
              </w:rPr>
              <w:t>20409</w:t>
            </w:r>
          </w:p>
        </w:tc>
        <w:tc>
          <w:tcPr>
            <w:tcW w:w="3927"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rPr>
                <w:rFonts w:ascii="仿宋" w:eastAsia="仿宋" w:hAnsi="仿宋" w:cs="仿宋"/>
              </w:rPr>
            </w:pPr>
            <w:r w:rsidRPr="000805E0">
              <w:rPr>
                <w:rFonts w:ascii="仿宋" w:eastAsia="仿宋" w:hAnsi="仿宋" w:cs="仿宋" w:hint="eastAsia"/>
              </w:rPr>
              <w:t xml:space="preserve">  国家保密</w:t>
            </w:r>
          </w:p>
        </w:tc>
        <w:tc>
          <w:tcPr>
            <w:tcW w:w="2164"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jc w:val="right"/>
              <w:rPr>
                <w:rFonts w:ascii="仿宋" w:eastAsia="仿宋" w:hAnsi="仿宋" w:cs="仿宋"/>
              </w:rPr>
            </w:pPr>
            <w:r w:rsidRPr="000805E0">
              <w:rPr>
                <w:rFonts w:ascii="仿宋" w:eastAsia="仿宋" w:hAnsi="仿宋" w:cs="仿宋" w:hint="eastAsia"/>
              </w:rPr>
              <w:t>3.14</w:t>
            </w:r>
          </w:p>
        </w:tc>
        <w:tc>
          <w:tcPr>
            <w:tcW w:w="1897"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jc w:val="right"/>
              <w:rPr>
                <w:rFonts w:ascii="仿宋" w:eastAsia="仿宋" w:hAnsi="仿宋" w:cs="仿宋"/>
              </w:rPr>
            </w:pPr>
            <w:r w:rsidRPr="000805E0">
              <w:rPr>
                <w:rFonts w:ascii="仿宋" w:eastAsia="仿宋" w:hAnsi="仿宋" w:cs="仿宋" w:hint="eastAsia"/>
              </w:rPr>
              <w:t>3.14</w:t>
            </w:r>
          </w:p>
        </w:tc>
        <w:tc>
          <w:tcPr>
            <w:tcW w:w="1715"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r>
      <w:tr w:rsidR="005D4B32" w:rsidRPr="000805E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rPr>
                <w:rFonts w:ascii="仿宋" w:eastAsia="仿宋" w:hAnsi="仿宋" w:cs="仿宋"/>
              </w:rPr>
            </w:pPr>
            <w:r w:rsidRPr="000805E0">
              <w:rPr>
                <w:rFonts w:ascii="仿宋" w:eastAsia="仿宋" w:hAnsi="仿宋" w:cs="仿宋" w:hint="eastAsia"/>
              </w:rPr>
              <w:t>2040904</w:t>
            </w:r>
          </w:p>
        </w:tc>
        <w:tc>
          <w:tcPr>
            <w:tcW w:w="3927"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rPr>
                <w:rFonts w:ascii="仿宋" w:eastAsia="仿宋" w:hAnsi="仿宋" w:cs="仿宋"/>
              </w:rPr>
            </w:pPr>
            <w:r w:rsidRPr="000805E0">
              <w:rPr>
                <w:rFonts w:ascii="仿宋" w:eastAsia="仿宋" w:hAnsi="仿宋" w:cs="仿宋" w:hint="eastAsia"/>
              </w:rPr>
              <w:t xml:space="preserve">    保密技术</w:t>
            </w:r>
          </w:p>
        </w:tc>
        <w:tc>
          <w:tcPr>
            <w:tcW w:w="2164"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jc w:val="right"/>
              <w:rPr>
                <w:rFonts w:ascii="仿宋" w:eastAsia="仿宋" w:hAnsi="仿宋" w:cs="仿宋"/>
              </w:rPr>
            </w:pPr>
            <w:r w:rsidRPr="000805E0">
              <w:rPr>
                <w:rFonts w:ascii="仿宋" w:eastAsia="仿宋" w:hAnsi="仿宋" w:cs="仿宋" w:hint="eastAsia"/>
              </w:rPr>
              <w:t>3.14</w:t>
            </w:r>
          </w:p>
        </w:tc>
        <w:tc>
          <w:tcPr>
            <w:tcW w:w="1897"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jc w:val="right"/>
              <w:rPr>
                <w:rFonts w:ascii="仿宋" w:eastAsia="仿宋" w:hAnsi="仿宋" w:cs="仿宋"/>
              </w:rPr>
            </w:pPr>
            <w:r w:rsidRPr="000805E0">
              <w:rPr>
                <w:rFonts w:ascii="仿宋" w:eastAsia="仿宋" w:hAnsi="仿宋" w:cs="仿宋" w:hint="eastAsia"/>
              </w:rPr>
              <w:t>3.14</w:t>
            </w:r>
          </w:p>
        </w:tc>
        <w:tc>
          <w:tcPr>
            <w:tcW w:w="1715"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r>
      <w:tr w:rsidR="005D4B32" w:rsidRPr="000805E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rPr>
                <w:rFonts w:ascii="仿宋" w:eastAsia="仿宋" w:hAnsi="仿宋" w:cs="仿宋"/>
              </w:rPr>
            </w:pPr>
            <w:r w:rsidRPr="000805E0">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rPr>
                <w:rFonts w:ascii="仿宋" w:eastAsia="仿宋" w:hAnsi="仿宋" w:cs="仿宋"/>
              </w:rPr>
            </w:pPr>
            <w:r w:rsidRPr="000805E0">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jc w:val="right"/>
              <w:rPr>
                <w:rFonts w:ascii="仿宋" w:eastAsia="仿宋" w:hAnsi="仿宋" w:cs="仿宋"/>
              </w:rPr>
            </w:pPr>
            <w:r w:rsidRPr="000805E0">
              <w:rPr>
                <w:rFonts w:ascii="仿宋" w:eastAsia="仿宋" w:hAnsi="仿宋" w:cs="仿宋" w:hint="eastAsia"/>
              </w:rPr>
              <w:t>675.14</w:t>
            </w:r>
          </w:p>
        </w:tc>
        <w:tc>
          <w:tcPr>
            <w:tcW w:w="1897"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jc w:val="right"/>
              <w:rPr>
                <w:rFonts w:ascii="仿宋" w:eastAsia="仿宋" w:hAnsi="仿宋" w:cs="仿宋"/>
              </w:rPr>
            </w:pPr>
            <w:r w:rsidRPr="000805E0">
              <w:rPr>
                <w:rFonts w:ascii="仿宋" w:eastAsia="仿宋" w:hAnsi="仿宋" w:cs="仿宋" w:hint="eastAsia"/>
              </w:rPr>
              <w:t>675.14</w:t>
            </w:r>
          </w:p>
        </w:tc>
        <w:tc>
          <w:tcPr>
            <w:tcW w:w="1739"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r>
      <w:tr w:rsidR="005D4B32" w:rsidRPr="000805E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rPr>
                <w:rFonts w:ascii="仿宋" w:eastAsia="仿宋" w:hAnsi="仿宋" w:cs="仿宋"/>
              </w:rPr>
            </w:pPr>
            <w:r w:rsidRPr="000805E0">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rPr>
                <w:rFonts w:ascii="仿宋" w:eastAsia="仿宋" w:hAnsi="仿宋" w:cs="仿宋"/>
              </w:rPr>
            </w:pPr>
            <w:r w:rsidRPr="000805E0">
              <w:rPr>
                <w:rFonts w:ascii="仿宋" w:eastAsia="仿宋" w:hAnsi="仿宋" w:cs="仿宋" w:hint="eastAsia"/>
              </w:rPr>
              <w:t xml:space="preserve">  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jc w:val="right"/>
              <w:rPr>
                <w:rFonts w:ascii="仿宋" w:eastAsia="仿宋" w:hAnsi="仿宋" w:cs="仿宋"/>
              </w:rPr>
            </w:pPr>
            <w:r w:rsidRPr="000805E0">
              <w:rPr>
                <w:rFonts w:ascii="仿宋" w:eastAsia="仿宋" w:hAnsi="仿宋" w:cs="仿宋" w:hint="eastAsia"/>
              </w:rPr>
              <w:t>675.14</w:t>
            </w:r>
          </w:p>
        </w:tc>
        <w:tc>
          <w:tcPr>
            <w:tcW w:w="1897"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jc w:val="right"/>
              <w:rPr>
                <w:rFonts w:ascii="仿宋" w:eastAsia="仿宋" w:hAnsi="仿宋" w:cs="仿宋"/>
              </w:rPr>
            </w:pPr>
            <w:r w:rsidRPr="000805E0">
              <w:rPr>
                <w:rFonts w:ascii="仿宋" w:eastAsia="仿宋" w:hAnsi="仿宋" w:cs="仿宋" w:hint="eastAsia"/>
              </w:rPr>
              <w:t>675.14</w:t>
            </w:r>
          </w:p>
        </w:tc>
        <w:tc>
          <w:tcPr>
            <w:tcW w:w="1739"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r>
      <w:tr w:rsidR="005D4B32" w:rsidRPr="000805E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rPr>
                <w:rFonts w:ascii="仿宋" w:eastAsia="仿宋" w:hAnsi="仿宋" w:cs="仿宋"/>
              </w:rPr>
            </w:pPr>
            <w:r w:rsidRPr="000805E0">
              <w:rPr>
                <w:rFonts w:ascii="仿宋" w:eastAsia="仿宋" w:hAnsi="仿宋" w:cs="仿宋" w:hint="eastAsia"/>
              </w:rPr>
              <w:t>2080501</w:t>
            </w:r>
          </w:p>
        </w:tc>
        <w:tc>
          <w:tcPr>
            <w:tcW w:w="3927"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rPr>
                <w:rFonts w:ascii="仿宋" w:eastAsia="仿宋" w:hAnsi="仿宋" w:cs="仿宋"/>
              </w:rPr>
            </w:pPr>
            <w:r w:rsidRPr="000805E0">
              <w:rPr>
                <w:rFonts w:ascii="仿宋" w:eastAsia="仿宋" w:hAnsi="仿宋" w:cs="仿宋" w:hint="eastAsia"/>
              </w:rPr>
              <w:t xml:space="preserve">    行政单位离退休</w:t>
            </w:r>
          </w:p>
        </w:tc>
        <w:tc>
          <w:tcPr>
            <w:tcW w:w="2164"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jc w:val="right"/>
              <w:rPr>
                <w:rFonts w:ascii="仿宋" w:eastAsia="仿宋" w:hAnsi="仿宋" w:cs="仿宋"/>
              </w:rPr>
            </w:pPr>
            <w:r w:rsidRPr="000805E0">
              <w:rPr>
                <w:rFonts w:ascii="仿宋" w:eastAsia="仿宋" w:hAnsi="仿宋" w:cs="仿宋" w:hint="eastAsia"/>
              </w:rPr>
              <w:t>56.50</w:t>
            </w:r>
          </w:p>
        </w:tc>
        <w:tc>
          <w:tcPr>
            <w:tcW w:w="1897"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jc w:val="right"/>
              <w:rPr>
                <w:rFonts w:ascii="仿宋" w:eastAsia="仿宋" w:hAnsi="仿宋" w:cs="仿宋"/>
              </w:rPr>
            </w:pPr>
            <w:r w:rsidRPr="000805E0">
              <w:rPr>
                <w:rFonts w:ascii="仿宋" w:eastAsia="仿宋" w:hAnsi="仿宋" w:cs="仿宋" w:hint="eastAsia"/>
              </w:rPr>
              <w:t>56.50</w:t>
            </w:r>
          </w:p>
        </w:tc>
        <w:tc>
          <w:tcPr>
            <w:tcW w:w="1739"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r>
      <w:tr w:rsidR="005D4B32" w:rsidRPr="000805E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rPr>
                <w:rFonts w:ascii="仿宋" w:eastAsia="仿宋" w:hAnsi="仿宋" w:cs="仿宋"/>
              </w:rPr>
            </w:pPr>
            <w:r w:rsidRPr="000805E0">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rPr>
                <w:rFonts w:ascii="仿宋" w:eastAsia="仿宋" w:hAnsi="仿宋" w:cs="仿宋"/>
              </w:rPr>
            </w:pPr>
            <w:r w:rsidRPr="000805E0">
              <w:rPr>
                <w:rFonts w:ascii="仿宋" w:eastAsia="仿宋" w:hAnsi="仿宋" w:cs="仿宋" w:hint="eastAsia"/>
              </w:rPr>
              <w:t xml:space="preserve">    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jc w:val="right"/>
              <w:rPr>
                <w:rFonts w:ascii="仿宋" w:eastAsia="仿宋" w:hAnsi="仿宋" w:cs="仿宋"/>
              </w:rPr>
            </w:pPr>
            <w:r w:rsidRPr="000805E0">
              <w:rPr>
                <w:rFonts w:ascii="仿宋" w:eastAsia="仿宋" w:hAnsi="仿宋" w:cs="仿宋" w:hint="eastAsia"/>
              </w:rPr>
              <w:t>454.56</w:t>
            </w:r>
          </w:p>
        </w:tc>
        <w:tc>
          <w:tcPr>
            <w:tcW w:w="1897"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jc w:val="right"/>
              <w:rPr>
                <w:rFonts w:ascii="仿宋" w:eastAsia="仿宋" w:hAnsi="仿宋" w:cs="仿宋"/>
              </w:rPr>
            </w:pPr>
            <w:r w:rsidRPr="000805E0">
              <w:rPr>
                <w:rFonts w:ascii="仿宋" w:eastAsia="仿宋" w:hAnsi="仿宋" w:cs="仿宋" w:hint="eastAsia"/>
              </w:rPr>
              <w:t>454.56</w:t>
            </w:r>
          </w:p>
        </w:tc>
        <w:tc>
          <w:tcPr>
            <w:tcW w:w="1739"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r>
      <w:tr w:rsidR="005D4B32" w:rsidRPr="000805E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rPr>
                <w:rFonts w:ascii="仿宋" w:eastAsia="仿宋" w:hAnsi="仿宋" w:cs="仿宋"/>
              </w:rPr>
            </w:pPr>
            <w:r w:rsidRPr="000805E0">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rPr>
                <w:rFonts w:ascii="仿宋" w:eastAsia="仿宋" w:hAnsi="仿宋" w:cs="仿宋"/>
              </w:rPr>
            </w:pPr>
            <w:r w:rsidRPr="000805E0">
              <w:rPr>
                <w:rFonts w:ascii="仿宋" w:eastAsia="仿宋" w:hAnsi="仿宋" w:cs="仿宋" w:hint="eastAsia"/>
              </w:rPr>
              <w:t xml:space="preserve">    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jc w:val="right"/>
              <w:rPr>
                <w:rFonts w:ascii="仿宋" w:eastAsia="仿宋" w:hAnsi="仿宋" w:cs="仿宋"/>
              </w:rPr>
            </w:pPr>
            <w:r w:rsidRPr="000805E0">
              <w:rPr>
                <w:rFonts w:ascii="仿宋" w:eastAsia="仿宋" w:hAnsi="仿宋" w:cs="仿宋" w:hint="eastAsia"/>
              </w:rPr>
              <w:t>164.08</w:t>
            </w:r>
          </w:p>
        </w:tc>
        <w:tc>
          <w:tcPr>
            <w:tcW w:w="1897"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jc w:val="right"/>
              <w:rPr>
                <w:rFonts w:ascii="仿宋" w:eastAsia="仿宋" w:hAnsi="仿宋" w:cs="仿宋"/>
              </w:rPr>
            </w:pPr>
            <w:r w:rsidRPr="000805E0">
              <w:rPr>
                <w:rFonts w:ascii="仿宋" w:eastAsia="仿宋" w:hAnsi="仿宋" w:cs="仿宋" w:hint="eastAsia"/>
              </w:rPr>
              <w:t>164.08</w:t>
            </w:r>
          </w:p>
        </w:tc>
        <w:tc>
          <w:tcPr>
            <w:tcW w:w="1739"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r>
      <w:tr w:rsidR="005D4B32" w:rsidRPr="000805E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rPr>
                <w:rFonts w:ascii="仿宋" w:eastAsia="仿宋" w:hAnsi="仿宋" w:cs="仿宋"/>
              </w:rPr>
            </w:pPr>
            <w:r w:rsidRPr="000805E0">
              <w:rPr>
                <w:rFonts w:ascii="仿宋" w:eastAsia="仿宋" w:hAnsi="仿宋" w:cs="仿宋" w:hint="eastAsia"/>
              </w:rPr>
              <w:t>210</w:t>
            </w:r>
          </w:p>
        </w:tc>
        <w:tc>
          <w:tcPr>
            <w:tcW w:w="3927"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rPr>
                <w:rFonts w:ascii="仿宋" w:eastAsia="仿宋" w:hAnsi="仿宋" w:cs="仿宋"/>
              </w:rPr>
            </w:pPr>
            <w:r w:rsidRPr="000805E0">
              <w:rPr>
                <w:rFonts w:ascii="仿宋" w:eastAsia="仿宋" w:hAnsi="仿宋" w:cs="仿宋" w:hint="eastAsia"/>
              </w:rPr>
              <w:t>卫生健康支出</w:t>
            </w:r>
          </w:p>
        </w:tc>
        <w:tc>
          <w:tcPr>
            <w:tcW w:w="2164"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jc w:val="right"/>
              <w:rPr>
                <w:rFonts w:ascii="仿宋" w:eastAsia="仿宋" w:hAnsi="仿宋" w:cs="仿宋"/>
              </w:rPr>
            </w:pPr>
            <w:r w:rsidRPr="000805E0">
              <w:rPr>
                <w:rFonts w:ascii="仿宋" w:eastAsia="仿宋" w:hAnsi="仿宋" w:cs="仿宋" w:hint="eastAsia"/>
              </w:rPr>
              <w:t>0.62</w:t>
            </w:r>
          </w:p>
        </w:tc>
        <w:tc>
          <w:tcPr>
            <w:tcW w:w="1897"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jc w:val="right"/>
              <w:rPr>
                <w:rFonts w:ascii="仿宋" w:eastAsia="仿宋" w:hAnsi="仿宋" w:cs="仿宋"/>
              </w:rPr>
            </w:pPr>
            <w:r w:rsidRPr="000805E0">
              <w:rPr>
                <w:rFonts w:ascii="仿宋" w:eastAsia="仿宋" w:hAnsi="仿宋" w:cs="仿宋" w:hint="eastAsia"/>
              </w:rPr>
              <w:t>0.62</w:t>
            </w:r>
          </w:p>
        </w:tc>
        <w:tc>
          <w:tcPr>
            <w:tcW w:w="1715"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r>
      <w:tr w:rsidR="005D4B32" w:rsidRPr="000805E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rPr>
                <w:rFonts w:ascii="仿宋" w:eastAsia="仿宋" w:hAnsi="仿宋" w:cs="仿宋"/>
              </w:rPr>
            </w:pPr>
            <w:r w:rsidRPr="000805E0">
              <w:rPr>
                <w:rFonts w:ascii="仿宋" w:eastAsia="仿宋" w:hAnsi="仿宋" w:cs="仿宋" w:hint="eastAsia"/>
              </w:rPr>
              <w:t>21001</w:t>
            </w:r>
          </w:p>
        </w:tc>
        <w:tc>
          <w:tcPr>
            <w:tcW w:w="3927"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rPr>
                <w:rFonts w:ascii="仿宋" w:eastAsia="仿宋" w:hAnsi="仿宋" w:cs="仿宋"/>
              </w:rPr>
            </w:pPr>
            <w:r w:rsidRPr="000805E0">
              <w:rPr>
                <w:rFonts w:ascii="仿宋" w:eastAsia="仿宋" w:hAnsi="仿宋" w:cs="仿宋" w:hint="eastAsia"/>
              </w:rPr>
              <w:t xml:space="preserve">  卫生健康管理事务</w:t>
            </w:r>
          </w:p>
        </w:tc>
        <w:tc>
          <w:tcPr>
            <w:tcW w:w="2164"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jc w:val="right"/>
              <w:rPr>
                <w:rFonts w:ascii="仿宋" w:eastAsia="仿宋" w:hAnsi="仿宋" w:cs="仿宋"/>
              </w:rPr>
            </w:pPr>
            <w:r w:rsidRPr="000805E0">
              <w:rPr>
                <w:rFonts w:ascii="仿宋" w:eastAsia="仿宋" w:hAnsi="仿宋" w:cs="仿宋" w:hint="eastAsia"/>
              </w:rPr>
              <w:t>0.62</w:t>
            </w:r>
          </w:p>
        </w:tc>
        <w:tc>
          <w:tcPr>
            <w:tcW w:w="1897"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jc w:val="right"/>
              <w:rPr>
                <w:rFonts w:ascii="仿宋" w:eastAsia="仿宋" w:hAnsi="仿宋" w:cs="仿宋"/>
              </w:rPr>
            </w:pPr>
            <w:r w:rsidRPr="000805E0">
              <w:rPr>
                <w:rFonts w:ascii="仿宋" w:eastAsia="仿宋" w:hAnsi="仿宋" w:cs="仿宋" w:hint="eastAsia"/>
              </w:rPr>
              <w:t>0.62</w:t>
            </w:r>
          </w:p>
        </w:tc>
        <w:tc>
          <w:tcPr>
            <w:tcW w:w="1715"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r>
      <w:tr w:rsidR="005D4B32" w:rsidRPr="000805E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rPr>
                <w:rFonts w:ascii="仿宋" w:eastAsia="仿宋" w:hAnsi="仿宋" w:cs="仿宋"/>
              </w:rPr>
            </w:pPr>
            <w:r w:rsidRPr="000805E0">
              <w:rPr>
                <w:rFonts w:ascii="仿宋" w:eastAsia="仿宋" w:hAnsi="仿宋" w:cs="仿宋" w:hint="eastAsia"/>
              </w:rPr>
              <w:t>2100102</w:t>
            </w:r>
          </w:p>
        </w:tc>
        <w:tc>
          <w:tcPr>
            <w:tcW w:w="3927"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rPr>
                <w:rFonts w:ascii="仿宋" w:eastAsia="仿宋" w:hAnsi="仿宋" w:cs="仿宋"/>
              </w:rPr>
            </w:pPr>
            <w:r w:rsidRPr="000805E0">
              <w:rPr>
                <w:rFonts w:ascii="仿宋" w:eastAsia="仿宋" w:hAnsi="仿宋" w:cs="仿宋" w:hint="eastAsia"/>
              </w:rPr>
              <w:t xml:space="preserve">    一般行政管理事务</w:t>
            </w:r>
          </w:p>
        </w:tc>
        <w:tc>
          <w:tcPr>
            <w:tcW w:w="2164"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jc w:val="right"/>
              <w:rPr>
                <w:rFonts w:ascii="仿宋" w:eastAsia="仿宋" w:hAnsi="仿宋" w:cs="仿宋"/>
              </w:rPr>
            </w:pPr>
            <w:r w:rsidRPr="000805E0">
              <w:rPr>
                <w:rFonts w:ascii="仿宋" w:eastAsia="仿宋" w:hAnsi="仿宋" w:cs="仿宋" w:hint="eastAsia"/>
              </w:rPr>
              <w:t>0.62</w:t>
            </w:r>
          </w:p>
        </w:tc>
        <w:tc>
          <w:tcPr>
            <w:tcW w:w="1897"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jc w:val="right"/>
              <w:rPr>
                <w:rFonts w:ascii="仿宋" w:eastAsia="仿宋" w:hAnsi="仿宋" w:cs="仿宋"/>
              </w:rPr>
            </w:pPr>
            <w:r w:rsidRPr="000805E0">
              <w:rPr>
                <w:rFonts w:ascii="仿宋" w:eastAsia="仿宋" w:hAnsi="仿宋" w:cs="仿宋" w:hint="eastAsia"/>
              </w:rPr>
              <w:t>0.62</w:t>
            </w:r>
          </w:p>
        </w:tc>
        <w:tc>
          <w:tcPr>
            <w:tcW w:w="1715"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r>
      <w:tr w:rsidR="005D4B32" w:rsidRPr="000805E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rPr>
                <w:rFonts w:ascii="仿宋" w:eastAsia="仿宋" w:hAnsi="仿宋" w:cs="仿宋"/>
              </w:rPr>
            </w:pPr>
            <w:r w:rsidRPr="000805E0">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rPr>
                <w:rFonts w:ascii="仿宋" w:eastAsia="仿宋" w:hAnsi="仿宋" w:cs="仿宋"/>
              </w:rPr>
            </w:pPr>
            <w:r w:rsidRPr="000805E0">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jc w:val="right"/>
              <w:rPr>
                <w:rFonts w:ascii="仿宋" w:eastAsia="仿宋" w:hAnsi="仿宋" w:cs="仿宋"/>
              </w:rPr>
            </w:pPr>
            <w:r w:rsidRPr="000805E0">
              <w:rPr>
                <w:rFonts w:ascii="仿宋" w:eastAsia="仿宋" w:hAnsi="仿宋" w:cs="仿宋" w:hint="eastAsia"/>
              </w:rPr>
              <w:t>9,099.62</w:t>
            </w:r>
          </w:p>
        </w:tc>
        <w:tc>
          <w:tcPr>
            <w:tcW w:w="1897"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jc w:val="right"/>
              <w:rPr>
                <w:rFonts w:ascii="仿宋" w:eastAsia="仿宋" w:hAnsi="仿宋" w:cs="仿宋"/>
              </w:rPr>
            </w:pPr>
            <w:r w:rsidRPr="000805E0">
              <w:rPr>
                <w:rFonts w:ascii="仿宋" w:eastAsia="仿宋" w:hAnsi="仿宋" w:cs="仿宋" w:hint="eastAsia"/>
              </w:rPr>
              <w:t>5,634.87</w:t>
            </w:r>
          </w:p>
        </w:tc>
        <w:tc>
          <w:tcPr>
            <w:tcW w:w="1739"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jc w:val="right"/>
              <w:rPr>
                <w:rFonts w:ascii="仿宋" w:eastAsia="仿宋" w:hAnsi="仿宋" w:cs="仿宋"/>
              </w:rPr>
            </w:pPr>
            <w:r w:rsidRPr="000805E0">
              <w:rPr>
                <w:rFonts w:ascii="仿宋" w:eastAsia="仿宋" w:hAnsi="仿宋" w:cs="仿宋" w:hint="eastAsia"/>
              </w:rPr>
              <w:t>3,464.75</w:t>
            </w:r>
          </w:p>
        </w:tc>
        <w:tc>
          <w:tcPr>
            <w:tcW w:w="1715"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r>
      <w:tr w:rsidR="005D4B32" w:rsidRPr="000805E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rPr>
                <w:rFonts w:ascii="仿宋" w:eastAsia="仿宋" w:hAnsi="仿宋" w:cs="仿宋"/>
              </w:rPr>
            </w:pPr>
            <w:r w:rsidRPr="000805E0">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rPr>
                <w:rFonts w:ascii="仿宋" w:eastAsia="仿宋" w:hAnsi="仿宋" w:cs="仿宋"/>
              </w:rPr>
            </w:pPr>
            <w:r w:rsidRPr="000805E0">
              <w:rPr>
                <w:rFonts w:ascii="仿宋" w:eastAsia="仿宋" w:hAnsi="仿宋" w:cs="仿宋" w:hint="eastAsia"/>
              </w:rPr>
              <w:t xml:space="preserve">  住房改革支出</w:t>
            </w:r>
          </w:p>
        </w:tc>
        <w:tc>
          <w:tcPr>
            <w:tcW w:w="2164"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jc w:val="right"/>
              <w:rPr>
                <w:rFonts w:ascii="仿宋" w:eastAsia="仿宋" w:hAnsi="仿宋" w:cs="仿宋"/>
              </w:rPr>
            </w:pPr>
            <w:r w:rsidRPr="000805E0">
              <w:rPr>
                <w:rFonts w:ascii="仿宋" w:eastAsia="仿宋" w:hAnsi="仿宋" w:cs="仿宋" w:hint="eastAsia"/>
              </w:rPr>
              <w:t>1,510.66</w:t>
            </w:r>
          </w:p>
        </w:tc>
        <w:tc>
          <w:tcPr>
            <w:tcW w:w="1897"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jc w:val="right"/>
              <w:rPr>
                <w:rFonts w:ascii="仿宋" w:eastAsia="仿宋" w:hAnsi="仿宋" w:cs="仿宋"/>
              </w:rPr>
            </w:pPr>
            <w:r w:rsidRPr="000805E0">
              <w:rPr>
                <w:rFonts w:ascii="仿宋" w:eastAsia="仿宋" w:hAnsi="仿宋" w:cs="仿宋" w:hint="eastAsia"/>
              </w:rPr>
              <w:t>1,510.66</w:t>
            </w:r>
          </w:p>
        </w:tc>
        <w:tc>
          <w:tcPr>
            <w:tcW w:w="1739"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r>
      <w:tr w:rsidR="005D4B32" w:rsidRPr="000805E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rPr>
                <w:rFonts w:ascii="仿宋" w:eastAsia="仿宋" w:hAnsi="仿宋" w:cs="仿宋"/>
              </w:rPr>
            </w:pPr>
            <w:r w:rsidRPr="000805E0">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rPr>
                <w:rFonts w:ascii="仿宋" w:eastAsia="仿宋" w:hAnsi="仿宋" w:cs="仿宋"/>
              </w:rPr>
            </w:pPr>
            <w:r w:rsidRPr="000805E0">
              <w:rPr>
                <w:rFonts w:ascii="仿宋" w:eastAsia="仿宋" w:hAnsi="仿宋" w:cs="仿宋" w:hint="eastAsia"/>
              </w:rPr>
              <w:t xml:space="preserve">    住房公积金</w:t>
            </w:r>
          </w:p>
        </w:tc>
        <w:tc>
          <w:tcPr>
            <w:tcW w:w="2164"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jc w:val="right"/>
              <w:rPr>
                <w:rFonts w:ascii="仿宋" w:eastAsia="仿宋" w:hAnsi="仿宋" w:cs="仿宋"/>
              </w:rPr>
            </w:pPr>
            <w:r w:rsidRPr="000805E0">
              <w:rPr>
                <w:rFonts w:ascii="仿宋" w:eastAsia="仿宋" w:hAnsi="仿宋" w:cs="仿宋" w:hint="eastAsia"/>
              </w:rPr>
              <w:t>504.69</w:t>
            </w:r>
          </w:p>
        </w:tc>
        <w:tc>
          <w:tcPr>
            <w:tcW w:w="1897"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jc w:val="right"/>
              <w:rPr>
                <w:rFonts w:ascii="仿宋" w:eastAsia="仿宋" w:hAnsi="仿宋" w:cs="仿宋"/>
              </w:rPr>
            </w:pPr>
            <w:r w:rsidRPr="000805E0">
              <w:rPr>
                <w:rFonts w:ascii="仿宋" w:eastAsia="仿宋" w:hAnsi="仿宋" w:cs="仿宋" w:hint="eastAsia"/>
              </w:rPr>
              <w:t>504.69</w:t>
            </w:r>
          </w:p>
        </w:tc>
        <w:tc>
          <w:tcPr>
            <w:tcW w:w="1739"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r>
      <w:tr w:rsidR="005D4B32" w:rsidRPr="000805E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rPr>
                <w:rFonts w:ascii="仿宋" w:eastAsia="仿宋" w:hAnsi="仿宋" w:cs="仿宋"/>
              </w:rPr>
            </w:pPr>
            <w:r w:rsidRPr="000805E0">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rPr>
                <w:rFonts w:ascii="仿宋" w:eastAsia="仿宋" w:hAnsi="仿宋" w:cs="仿宋"/>
              </w:rPr>
            </w:pPr>
            <w:r w:rsidRPr="000805E0">
              <w:rPr>
                <w:rFonts w:ascii="仿宋" w:eastAsia="仿宋" w:hAnsi="仿宋" w:cs="仿宋" w:hint="eastAsia"/>
              </w:rPr>
              <w:t xml:space="preserve">    提租补贴</w:t>
            </w:r>
          </w:p>
        </w:tc>
        <w:tc>
          <w:tcPr>
            <w:tcW w:w="2164"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jc w:val="right"/>
              <w:rPr>
                <w:rFonts w:ascii="仿宋" w:eastAsia="仿宋" w:hAnsi="仿宋" w:cs="仿宋"/>
              </w:rPr>
            </w:pPr>
            <w:r w:rsidRPr="000805E0">
              <w:rPr>
                <w:rFonts w:ascii="仿宋" w:eastAsia="仿宋" w:hAnsi="仿宋" w:cs="仿宋" w:hint="eastAsia"/>
              </w:rPr>
              <w:t>596.10</w:t>
            </w:r>
          </w:p>
        </w:tc>
        <w:tc>
          <w:tcPr>
            <w:tcW w:w="1897"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jc w:val="right"/>
              <w:rPr>
                <w:rFonts w:ascii="仿宋" w:eastAsia="仿宋" w:hAnsi="仿宋" w:cs="仿宋"/>
              </w:rPr>
            </w:pPr>
            <w:r w:rsidRPr="000805E0">
              <w:rPr>
                <w:rFonts w:ascii="仿宋" w:eastAsia="仿宋" w:hAnsi="仿宋" w:cs="仿宋" w:hint="eastAsia"/>
              </w:rPr>
              <w:t>596.10</w:t>
            </w:r>
          </w:p>
        </w:tc>
        <w:tc>
          <w:tcPr>
            <w:tcW w:w="1739"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r>
      <w:tr w:rsidR="005D4B32" w:rsidRPr="000805E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rPr>
                <w:rFonts w:ascii="仿宋" w:eastAsia="仿宋" w:hAnsi="仿宋" w:cs="仿宋"/>
              </w:rPr>
            </w:pPr>
            <w:r w:rsidRPr="000805E0">
              <w:rPr>
                <w:rFonts w:ascii="仿宋" w:eastAsia="仿宋" w:hAnsi="仿宋" w:cs="仿宋" w:hint="eastAsia"/>
              </w:rPr>
              <w:lastRenderedPageBreak/>
              <w:t>2210203</w:t>
            </w:r>
          </w:p>
        </w:tc>
        <w:tc>
          <w:tcPr>
            <w:tcW w:w="3927"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rPr>
                <w:rFonts w:ascii="仿宋" w:eastAsia="仿宋" w:hAnsi="仿宋" w:cs="仿宋"/>
              </w:rPr>
            </w:pPr>
            <w:r w:rsidRPr="000805E0">
              <w:rPr>
                <w:rFonts w:ascii="仿宋" w:eastAsia="仿宋" w:hAnsi="仿宋" w:cs="仿宋" w:hint="eastAsia"/>
              </w:rPr>
              <w:t xml:space="preserve">    购房补贴</w:t>
            </w:r>
          </w:p>
        </w:tc>
        <w:tc>
          <w:tcPr>
            <w:tcW w:w="2164"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jc w:val="right"/>
              <w:rPr>
                <w:rFonts w:ascii="仿宋" w:eastAsia="仿宋" w:hAnsi="仿宋" w:cs="仿宋"/>
              </w:rPr>
            </w:pPr>
            <w:r w:rsidRPr="000805E0">
              <w:rPr>
                <w:rFonts w:ascii="仿宋" w:eastAsia="仿宋" w:hAnsi="仿宋" w:cs="仿宋" w:hint="eastAsia"/>
              </w:rPr>
              <w:t>409.88</w:t>
            </w:r>
          </w:p>
        </w:tc>
        <w:tc>
          <w:tcPr>
            <w:tcW w:w="1897"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jc w:val="right"/>
              <w:rPr>
                <w:rFonts w:ascii="仿宋" w:eastAsia="仿宋" w:hAnsi="仿宋" w:cs="仿宋"/>
              </w:rPr>
            </w:pPr>
            <w:r w:rsidRPr="000805E0">
              <w:rPr>
                <w:rFonts w:ascii="仿宋" w:eastAsia="仿宋" w:hAnsi="仿宋" w:cs="仿宋" w:hint="eastAsia"/>
              </w:rPr>
              <w:t>409.88</w:t>
            </w:r>
          </w:p>
        </w:tc>
        <w:tc>
          <w:tcPr>
            <w:tcW w:w="1739"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r>
      <w:tr w:rsidR="005D4B32" w:rsidRPr="000805E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rPr>
                <w:rFonts w:ascii="仿宋" w:eastAsia="仿宋" w:hAnsi="仿宋" w:cs="仿宋"/>
              </w:rPr>
            </w:pPr>
            <w:r w:rsidRPr="000805E0">
              <w:rPr>
                <w:rFonts w:ascii="仿宋" w:eastAsia="仿宋" w:hAnsi="仿宋" w:cs="仿宋" w:hint="eastAsia"/>
              </w:rPr>
              <w:t>22103</w:t>
            </w:r>
          </w:p>
        </w:tc>
        <w:tc>
          <w:tcPr>
            <w:tcW w:w="3927"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rPr>
                <w:rFonts w:ascii="仿宋" w:eastAsia="仿宋" w:hAnsi="仿宋" w:cs="仿宋"/>
              </w:rPr>
            </w:pPr>
            <w:r w:rsidRPr="000805E0">
              <w:rPr>
                <w:rFonts w:ascii="仿宋" w:eastAsia="仿宋" w:hAnsi="仿宋" w:cs="仿宋" w:hint="eastAsia"/>
              </w:rPr>
              <w:t xml:space="preserve">  城乡社区住宅</w:t>
            </w:r>
          </w:p>
        </w:tc>
        <w:tc>
          <w:tcPr>
            <w:tcW w:w="2164"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jc w:val="right"/>
              <w:rPr>
                <w:rFonts w:ascii="仿宋" w:eastAsia="仿宋" w:hAnsi="仿宋" w:cs="仿宋"/>
              </w:rPr>
            </w:pPr>
            <w:r w:rsidRPr="000805E0">
              <w:rPr>
                <w:rFonts w:ascii="仿宋" w:eastAsia="仿宋" w:hAnsi="仿宋" w:cs="仿宋" w:hint="eastAsia"/>
              </w:rPr>
              <w:t>7,588.95</w:t>
            </w:r>
          </w:p>
        </w:tc>
        <w:tc>
          <w:tcPr>
            <w:tcW w:w="1897"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jc w:val="right"/>
              <w:rPr>
                <w:rFonts w:ascii="仿宋" w:eastAsia="仿宋" w:hAnsi="仿宋" w:cs="仿宋"/>
              </w:rPr>
            </w:pPr>
            <w:r w:rsidRPr="000805E0">
              <w:rPr>
                <w:rFonts w:ascii="仿宋" w:eastAsia="仿宋" w:hAnsi="仿宋" w:cs="仿宋" w:hint="eastAsia"/>
              </w:rPr>
              <w:t>4,124.21</w:t>
            </w:r>
          </w:p>
        </w:tc>
        <w:tc>
          <w:tcPr>
            <w:tcW w:w="1739"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jc w:val="right"/>
              <w:rPr>
                <w:rFonts w:ascii="仿宋" w:eastAsia="仿宋" w:hAnsi="仿宋" w:cs="仿宋"/>
              </w:rPr>
            </w:pPr>
            <w:r w:rsidRPr="000805E0">
              <w:rPr>
                <w:rFonts w:ascii="仿宋" w:eastAsia="仿宋" w:hAnsi="仿宋" w:cs="仿宋" w:hint="eastAsia"/>
              </w:rPr>
              <w:t>3,464.75</w:t>
            </w:r>
          </w:p>
        </w:tc>
        <w:tc>
          <w:tcPr>
            <w:tcW w:w="1715"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r>
      <w:tr w:rsidR="005D4B32" w:rsidRPr="000805E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rPr>
                <w:rFonts w:ascii="仿宋" w:eastAsia="仿宋" w:hAnsi="仿宋" w:cs="仿宋"/>
              </w:rPr>
            </w:pPr>
            <w:r w:rsidRPr="000805E0">
              <w:rPr>
                <w:rFonts w:ascii="仿宋" w:eastAsia="仿宋" w:hAnsi="仿宋" w:cs="仿宋" w:hint="eastAsia"/>
              </w:rPr>
              <w:t>2210302</w:t>
            </w:r>
          </w:p>
        </w:tc>
        <w:tc>
          <w:tcPr>
            <w:tcW w:w="3927"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rPr>
                <w:rFonts w:ascii="仿宋" w:eastAsia="仿宋" w:hAnsi="仿宋" w:cs="仿宋"/>
              </w:rPr>
            </w:pPr>
            <w:r w:rsidRPr="000805E0">
              <w:rPr>
                <w:rFonts w:ascii="仿宋" w:eastAsia="仿宋" w:hAnsi="仿宋" w:cs="仿宋" w:hint="eastAsia"/>
              </w:rPr>
              <w:t xml:space="preserve">    住房公积金管理</w:t>
            </w:r>
          </w:p>
        </w:tc>
        <w:tc>
          <w:tcPr>
            <w:tcW w:w="2164"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jc w:val="right"/>
              <w:rPr>
                <w:rFonts w:ascii="仿宋" w:eastAsia="仿宋" w:hAnsi="仿宋" w:cs="仿宋"/>
              </w:rPr>
            </w:pPr>
            <w:r w:rsidRPr="000805E0">
              <w:rPr>
                <w:rFonts w:ascii="仿宋" w:eastAsia="仿宋" w:hAnsi="仿宋" w:cs="仿宋" w:hint="eastAsia"/>
              </w:rPr>
              <w:t>7,588.95</w:t>
            </w:r>
          </w:p>
        </w:tc>
        <w:tc>
          <w:tcPr>
            <w:tcW w:w="1897"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jc w:val="right"/>
              <w:rPr>
                <w:rFonts w:ascii="仿宋" w:eastAsia="仿宋" w:hAnsi="仿宋" w:cs="仿宋"/>
              </w:rPr>
            </w:pPr>
            <w:r w:rsidRPr="000805E0">
              <w:rPr>
                <w:rFonts w:ascii="仿宋" w:eastAsia="仿宋" w:hAnsi="仿宋" w:cs="仿宋" w:hint="eastAsia"/>
              </w:rPr>
              <w:t>4,124.21</w:t>
            </w:r>
          </w:p>
        </w:tc>
        <w:tc>
          <w:tcPr>
            <w:tcW w:w="1739" w:type="dxa"/>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spacing w:before="30"/>
              <w:ind w:left="107"/>
              <w:jc w:val="right"/>
              <w:rPr>
                <w:rFonts w:ascii="仿宋" w:eastAsia="仿宋" w:hAnsi="仿宋" w:cs="仿宋"/>
              </w:rPr>
            </w:pPr>
            <w:r w:rsidRPr="000805E0">
              <w:rPr>
                <w:rFonts w:ascii="仿宋" w:eastAsia="仿宋" w:hAnsi="仿宋" w:cs="仿宋" w:hint="eastAsia"/>
              </w:rPr>
              <w:t>3,464.75</w:t>
            </w:r>
          </w:p>
        </w:tc>
        <w:tc>
          <w:tcPr>
            <w:tcW w:w="1715"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5D4B32" w:rsidRPr="000805E0" w:rsidRDefault="005D4B32">
            <w:pPr>
              <w:pStyle w:val="TableParagraph"/>
              <w:spacing w:before="30"/>
              <w:ind w:left="107"/>
              <w:jc w:val="right"/>
              <w:rPr>
                <w:rFonts w:ascii="仿宋" w:eastAsia="仿宋" w:hAnsi="仿宋" w:cs="仿宋"/>
              </w:rPr>
            </w:pPr>
          </w:p>
        </w:tc>
      </w:tr>
    </w:tbl>
    <w:p w:rsidR="005D4B32" w:rsidRPr="000805E0" w:rsidRDefault="001A2F57">
      <w:pPr>
        <w:spacing w:before="59"/>
        <w:rPr>
          <w:rFonts w:ascii="仿宋" w:eastAsia="仿宋" w:hAnsi="仿宋" w:cs="仿宋"/>
        </w:rPr>
      </w:pPr>
      <w:r w:rsidRPr="000805E0">
        <w:rPr>
          <w:rFonts w:ascii="仿宋" w:eastAsia="仿宋" w:hAnsi="仿宋" w:cs="仿宋" w:hint="eastAsia"/>
        </w:rPr>
        <w:t>注：本表反映本年度各项支出情况。本表金额单位转换时可能存在尾数误差。</w:t>
      </w:r>
    </w:p>
    <w:p w:rsidR="005D4B32" w:rsidRPr="000805E0" w:rsidRDefault="005D4B32">
      <w:pPr>
        <w:spacing w:before="59"/>
        <w:ind w:left="57"/>
        <w:rPr>
          <w:rFonts w:ascii="仿宋" w:eastAsia="仿宋" w:hAnsi="仿宋" w:cs="仿宋"/>
        </w:rPr>
        <w:sectPr w:rsidR="005D4B32" w:rsidRPr="000805E0">
          <w:footerReference w:type="default" r:id="rId17"/>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tblPr>
      <w:tblGrid>
        <w:gridCol w:w="3725"/>
        <w:gridCol w:w="1837"/>
        <w:gridCol w:w="847"/>
        <w:gridCol w:w="1913"/>
        <w:gridCol w:w="907"/>
        <w:gridCol w:w="1728"/>
        <w:gridCol w:w="1194"/>
        <w:gridCol w:w="221"/>
        <w:gridCol w:w="1500"/>
        <w:gridCol w:w="1500"/>
      </w:tblGrid>
      <w:tr w:rsidR="005D4B32" w:rsidRPr="000805E0">
        <w:trPr>
          <w:trHeight w:val="319"/>
        </w:trPr>
        <w:tc>
          <w:tcPr>
            <w:tcW w:w="15372" w:type="dxa"/>
            <w:gridSpan w:val="10"/>
          </w:tcPr>
          <w:p w:rsidR="005D4B32" w:rsidRPr="000805E0" w:rsidRDefault="001A2F57">
            <w:pPr>
              <w:pStyle w:val="TableParagraph"/>
              <w:jc w:val="center"/>
              <w:rPr>
                <w:rFonts w:ascii="仿宋" w:eastAsia="仿宋" w:hAnsi="仿宋" w:cs="仿宋"/>
                <w:b/>
                <w:bCs/>
                <w:sz w:val="44"/>
                <w:szCs w:val="44"/>
              </w:rPr>
            </w:pPr>
            <w:r w:rsidRPr="000805E0">
              <w:rPr>
                <w:rFonts w:hint="eastAsia"/>
                <w:b/>
                <w:bCs/>
                <w:color w:val="000000"/>
                <w:sz w:val="36"/>
                <w:szCs w:val="36"/>
                <w:lang w:eastAsia="ar-SA"/>
              </w:rPr>
              <w:lastRenderedPageBreak/>
              <w:t>财政拨款收入支出决算总表</w:t>
            </w:r>
          </w:p>
        </w:tc>
      </w:tr>
      <w:tr w:rsidR="005D4B32" w:rsidRPr="000805E0">
        <w:trPr>
          <w:trHeight w:val="319"/>
        </w:trPr>
        <w:tc>
          <w:tcPr>
            <w:tcW w:w="5562" w:type="dxa"/>
            <w:gridSpan w:val="2"/>
          </w:tcPr>
          <w:p w:rsidR="005D4B32" w:rsidRPr="000805E0" w:rsidRDefault="005D4B32">
            <w:pPr>
              <w:pStyle w:val="TableParagraph"/>
              <w:rPr>
                <w:rFonts w:ascii="仿宋" w:eastAsia="仿宋" w:hAnsi="仿宋" w:cs="仿宋"/>
                <w:sz w:val="20"/>
              </w:rPr>
            </w:pPr>
          </w:p>
        </w:tc>
        <w:tc>
          <w:tcPr>
            <w:tcW w:w="847" w:type="dxa"/>
          </w:tcPr>
          <w:p w:rsidR="005D4B32" w:rsidRPr="000805E0" w:rsidRDefault="005D4B32">
            <w:pPr>
              <w:pStyle w:val="TableParagraph"/>
              <w:rPr>
                <w:rFonts w:ascii="仿宋" w:eastAsia="仿宋" w:hAnsi="仿宋" w:cs="仿宋"/>
                <w:sz w:val="20"/>
              </w:rPr>
            </w:pPr>
          </w:p>
        </w:tc>
        <w:tc>
          <w:tcPr>
            <w:tcW w:w="1913" w:type="dxa"/>
          </w:tcPr>
          <w:p w:rsidR="005D4B32" w:rsidRPr="000805E0" w:rsidRDefault="005D4B32">
            <w:pPr>
              <w:pStyle w:val="TableParagraph"/>
              <w:rPr>
                <w:rFonts w:ascii="仿宋" w:eastAsia="仿宋" w:hAnsi="仿宋" w:cs="仿宋"/>
                <w:sz w:val="20"/>
              </w:rPr>
            </w:pPr>
          </w:p>
        </w:tc>
        <w:tc>
          <w:tcPr>
            <w:tcW w:w="2635" w:type="dxa"/>
            <w:gridSpan w:val="2"/>
          </w:tcPr>
          <w:p w:rsidR="005D4B32" w:rsidRPr="000805E0" w:rsidRDefault="005D4B32">
            <w:pPr>
              <w:pStyle w:val="TableParagraph"/>
              <w:rPr>
                <w:rFonts w:ascii="仿宋" w:eastAsia="仿宋" w:hAnsi="仿宋" w:cs="仿宋"/>
                <w:sz w:val="20"/>
              </w:rPr>
            </w:pPr>
          </w:p>
        </w:tc>
        <w:tc>
          <w:tcPr>
            <w:tcW w:w="1194" w:type="dxa"/>
          </w:tcPr>
          <w:p w:rsidR="005D4B32" w:rsidRPr="000805E0" w:rsidRDefault="005D4B32">
            <w:pPr>
              <w:pStyle w:val="TableParagraph"/>
              <w:rPr>
                <w:rFonts w:ascii="仿宋" w:eastAsia="仿宋" w:hAnsi="仿宋" w:cs="仿宋"/>
                <w:sz w:val="20"/>
              </w:rPr>
            </w:pPr>
          </w:p>
        </w:tc>
        <w:tc>
          <w:tcPr>
            <w:tcW w:w="3221" w:type="dxa"/>
            <w:gridSpan w:val="3"/>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公开04表</w:t>
            </w:r>
          </w:p>
        </w:tc>
      </w:tr>
      <w:tr w:rsidR="005D4B32" w:rsidRPr="000805E0">
        <w:trPr>
          <w:trHeight w:val="319"/>
        </w:trPr>
        <w:tc>
          <w:tcPr>
            <w:tcW w:w="12151" w:type="dxa"/>
            <w:gridSpan w:val="7"/>
          </w:tcPr>
          <w:p w:rsidR="005D4B32" w:rsidRPr="000805E0" w:rsidRDefault="001A2F57">
            <w:pPr>
              <w:pStyle w:val="TableParagraph"/>
              <w:rPr>
                <w:rFonts w:ascii="仿宋" w:eastAsia="仿宋" w:hAnsi="仿宋" w:cs="仿宋"/>
              </w:rPr>
            </w:pPr>
            <w:r w:rsidRPr="000805E0">
              <w:rPr>
                <w:rFonts w:ascii="仿宋" w:eastAsia="仿宋" w:hAnsi="仿宋" w:cs="仿宋" w:hint="eastAsia"/>
                <w:color w:val="000000"/>
              </w:rPr>
              <w:t>部门</w:t>
            </w:r>
            <w:r w:rsidRPr="000805E0">
              <w:rPr>
                <w:rFonts w:ascii="仿宋" w:eastAsia="仿宋" w:hAnsi="仿宋" w:cs="仿宋"/>
                <w:color w:val="000000"/>
              </w:rPr>
              <w:t>名称：</w:t>
            </w:r>
            <w:r w:rsidRPr="000805E0">
              <w:rPr>
                <w:rFonts w:ascii="仿宋" w:eastAsia="仿宋" w:hAnsi="仿宋" w:cs="仿宋" w:hint="eastAsia"/>
              </w:rPr>
              <w:t>苏州市住房公积金管理中心</w:t>
            </w:r>
          </w:p>
        </w:tc>
        <w:tc>
          <w:tcPr>
            <w:tcW w:w="3221" w:type="dxa"/>
            <w:gridSpan w:val="3"/>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金额单位：万元</w:t>
            </w:r>
          </w:p>
        </w:tc>
      </w:tr>
      <w:tr w:rsidR="005D4B32" w:rsidRPr="000805E0">
        <w:trPr>
          <w:trHeight w:val="162"/>
        </w:trPr>
        <w:tc>
          <w:tcPr>
            <w:tcW w:w="5562" w:type="dxa"/>
            <w:gridSpan w:val="2"/>
            <w:tcBorders>
              <w:top w:val="single" w:sz="4" w:space="0" w:color="000000"/>
              <w:left w:val="single" w:sz="4" w:space="0" w:color="000000"/>
              <w:bottom w:val="single" w:sz="4" w:space="0" w:color="000000"/>
            </w:tcBorders>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收</w:t>
            </w:r>
            <w:r w:rsidRPr="000805E0">
              <w:rPr>
                <w:rFonts w:ascii="仿宋" w:eastAsia="仿宋" w:hAnsi="仿宋" w:cs="仿宋" w:hint="eastAsia"/>
              </w:rPr>
              <w:tab/>
              <w:t>入</w:t>
            </w:r>
          </w:p>
        </w:tc>
        <w:tc>
          <w:tcPr>
            <w:tcW w:w="9810" w:type="dxa"/>
            <w:gridSpan w:val="8"/>
            <w:tcBorders>
              <w:top w:val="single" w:sz="4" w:space="0" w:color="000000"/>
              <w:left w:val="single" w:sz="4" w:space="0" w:color="000000"/>
              <w:bottom w:val="single" w:sz="4" w:space="0" w:color="000000"/>
              <w:right w:val="single" w:sz="4" w:space="0" w:color="000000"/>
            </w:tcBorders>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支</w:t>
            </w:r>
            <w:r w:rsidRPr="000805E0">
              <w:rPr>
                <w:rFonts w:ascii="仿宋" w:eastAsia="仿宋" w:hAnsi="仿宋" w:cs="仿宋" w:hint="eastAsia"/>
              </w:rPr>
              <w:tab/>
              <w:t>出</w:t>
            </w:r>
          </w:p>
        </w:tc>
      </w:tr>
      <w:tr w:rsidR="005D4B32" w:rsidRPr="000805E0">
        <w:trPr>
          <w:trHeight w:val="199"/>
        </w:trPr>
        <w:tc>
          <w:tcPr>
            <w:tcW w:w="3725" w:type="dxa"/>
            <w:vMerge w:val="restart"/>
            <w:tcBorders>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项</w:t>
            </w:r>
            <w:r w:rsidRPr="000805E0">
              <w:rPr>
                <w:rFonts w:ascii="仿宋" w:eastAsia="仿宋" w:hAnsi="仿宋" w:cs="仿宋" w:hint="eastAsia"/>
              </w:rPr>
              <w:tab/>
              <w:t>目</w:t>
            </w:r>
          </w:p>
        </w:tc>
        <w:tc>
          <w:tcPr>
            <w:tcW w:w="1837" w:type="dxa"/>
            <w:vMerge w:val="restart"/>
            <w:tcBorders>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5D4B32" w:rsidRPr="000805E0" w:rsidRDefault="001A2F57">
            <w:pPr>
              <w:jc w:val="center"/>
              <w:rPr>
                <w:rFonts w:ascii="仿宋" w:eastAsia="仿宋" w:hAnsi="仿宋" w:cs="仿宋"/>
              </w:rPr>
            </w:pPr>
            <w:r w:rsidRPr="000805E0">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5D4B32" w:rsidRPr="000805E0" w:rsidRDefault="001A2F57">
            <w:pPr>
              <w:jc w:val="center"/>
              <w:rPr>
                <w:rFonts w:ascii="仿宋" w:eastAsia="仿宋" w:hAnsi="仿宋" w:cs="仿宋"/>
              </w:rPr>
            </w:pPr>
            <w:r w:rsidRPr="000805E0">
              <w:rPr>
                <w:rFonts w:ascii="仿宋" w:eastAsia="仿宋" w:hAnsi="仿宋" w:cs="仿宋" w:hint="eastAsia"/>
              </w:rPr>
              <w:t>决算数</w:t>
            </w:r>
          </w:p>
        </w:tc>
      </w:tr>
      <w:tr w:rsidR="005D4B32" w:rsidRPr="000805E0">
        <w:trPr>
          <w:trHeight w:val="578"/>
        </w:trPr>
        <w:tc>
          <w:tcPr>
            <w:tcW w:w="3725" w:type="dxa"/>
            <w:vMerge/>
            <w:tcBorders>
              <w:left w:val="single" w:sz="4" w:space="0" w:color="000000"/>
              <w:bottom w:val="single" w:sz="4" w:space="0" w:color="000000"/>
            </w:tcBorders>
          </w:tcPr>
          <w:p w:rsidR="005D4B32" w:rsidRPr="000805E0" w:rsidRDefault="005D4B32">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5D4B32" w:rsidRPr="000805E0" w:rsidRDefault="005D4B32">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5D4B32" w:rsidRPr="000805E0" w:rsidRDefault="005D4B32">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国有资本经营预算财政拨款</w:t>
            </w:r>
          </w:p>
        </w:tc>
      </w:tr>
      <w:tr w:rsidR="005D4B32" w:rsidRPr="000805E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9,786.25</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3.14</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3.14</w:t>
            </w:r>
          </w:p>
        </w:tc>
        <w:tc>
          <w:tcPr>
            <w:tcW w:w="15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675.14</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675.14</w:t>
            </w:r>
          </w:p>
        </w:tc>
        <w:tc>
          <w:tcPr>
            <w:tcW w:w="15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0.62</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0.62</w:t>
            </w:r>
          </w:p>
        </w:tc>
        <w:tc>
          <w:tcPr>
            <w:tcW w:w="15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9,099.62</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9,099.62</w:t>
            </w:r>
          </w:p>
        </w:tc>
        <w:tc>
          <w:tcPr>
            <w:tcW w:w="15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二十六、抗</w:t>
            </w:r>
            <w:proofErr w:type="gramStart"/>
            <w:r w:rsidRPr="000805E0">
              <w:rPr>
                <w:rFonts w:ascii="仿宋" w:eastAsia="仿宋" w:hAnsi="仿宋" w:cs="仿宋" w:hint="eastAsia"/>
              </w:rPr>
              <w:t>疫</w:t>
            </w:r>
            <w:proofErr w:type="gramEnd"/>
            <w:r w:rsidRPr="000805E0">
              <w:rPr>
                <w:rFonts w:ascii="仿宋" w:eastAsia="仿宋" w:hAnsi="仿宋" w:cs="仿宋" w:hint="eastAsia"/>
              </w:rPr>
              <w:t>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trHeight w:hRule="exact" w:val="359"/>
        </w:trPr>
        <w:tc>
          <w:tcPr>
            <w:tcW w:w="3725" w:type="dxa"/>
            <w:tcBorders>
              <w:top w:val="single" w:sz="4" w:space="0" w:color="000000"/>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5D4B32" w:rsidRPr="000805E0" w:rsidRDefault="001A2F57">
            <w:pPr>
              <w:jc w:val="right"/>
              <w:rPr>
                <w:rFonts w:ascii="仿宋" w:eastAsia="仿宋" w:hAnsi="仿宋" w:cs="仿宋"/>
              </w:rPr>
            </w:pPr>
            <w:r w:rsidRPr="000805E0">
              <w:rPr>
                <w:rFonts w:ascii="仿宋" w:eastAsia="仿宋" w:hAnsi="仿宋" w:cs="仿宋" w:hint="eastAsia"/>
              </w:rPr>
              <w:t>9,786.25</w:t>
            </w:r>
          </w:p>
        </w:tc>
        <w:tc>
          <w:tcPr>
            <w:tcW w:w="3667" w:type="dxa"/>
            <w:gridSpan w:val="3"/>
            <w:tcBorders>
              <w:top w:val="single" w:sz="4" w:space="0" w:color="000000"/>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5D4B32" w:rsidRPr="000805E0" w:rsidRDefault="001A2F57">
            <w:pPr>
              <w:jc w:val="right"/>
              <w:rPr>
                <w:rFonts w:ascii="仿宋" w:eastAsia="仿宋" w:hAnsi="仿宋" w:cs="仿宋"/>
              </w:rPr>
            </w:pPr>
            <w:r w:rsidRPr="000805E0">
              <w:rPr>
                <w:rFonts w:ascii="仿宋" w:eastAsia="仿宋" w:hAnsi="仿宋" w:cs="仿宋" w:hint="eastAsia"/>
              </w:rPr>
              <w:t>9,778.52</w:t>
            </w:r>
          </w:p>
        </w:tc>
        <w:tc>
          <w:tcPr>
            <w:tcW w:w="1415" w:type="dxa"/>
            <w:gridSpan w:val="2"/>
            <w:tcBorders>
              <w:top w:val="single" w:sz="4" w:space="0" w:color="000000"/>
              <w:left w:val="single" w:sz="4" w:space="0" w:color="000000"/>
              <w:bottom w:val="single" w:sz="4" w:space="0" w:color="000000"/>
            </w:tcBorders>
            <w:vAlign w:val="center"/>
          </w:tcPr>
          <w:p w:rsidR="005D4B32" w:rsidRPr="000805E0" w:rsidRDefault="001A2F57">
            <w:pPr>
              <w:jc w:val="right"/>
              <w:rPr>
                <w:rFonts w:ascii="仿宋" w:eastAsia="仿宋" w:hAnsi="仿宋" w:cs="仿宋"/>
              </w:rPr>
            </w:pPr>
            <w:r w:rsidRPr="000805E0">
              <w:rPr>
                <w:rFonts w:ascii="仿宋" w:eastAsia="仿宋" w:hAnsi="仿宋" w:cs="仿宋" w:hint="eastAsia"/>
              </w:rPr>
              <w:t>9,778.52</w:t>
            </w:r>
          </w:p>
        </w:tc>
        <w:tc>
          <w:tcPr>
            <w:tcW w:w="1500" w:type="dxa"/>
            <w:tcBorders>
              <w:top w:val="single" w:sz="4" w:space="0" w:color="000000"/>
              <w:left w:val="single" w:sz="4" w:space="0" w:color="000000"/>
              <w:bottom w:val="single" w:sz="4" w:space="0" w:color="000000"/>
            </w:tcBorders>
            <w:vAlign w:val="center"/>
          </w:tcPr>
          <w:p w:rsidR="005D4B32" w:rsidRPr="000805E0" w:rsidRDefault="005D4B32">
            <w:pPr>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r>
      <w:tr w:rsidR="005D4B32" w:rsidRPr="000805E0">
        <w:trPr>
          <w:trHeight w:val="242"/>
        </w:trPr>
        <w:tc>
          <w:tcPr>
            <w:tcW w:w="3725" w:type="dxa"/>
            <w:tcBorders>
              <w:left w:val="single" w:sz="4" w:space="0" w:color="000000"/>
              <w:bottom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5D4B32" w:rsidRPr="000805E0" w:rsidRDefault="005D4B32">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7.73</w:t>
            </w:r>
          </w:p>
        </w:tc>
        <w:tc>
          <w:tcPr>
            <w:tcW w:w="1415" w:type="dxa"/>
            <w:gridSpan w:val="2"/>
            <w:tcBorders>
              <w:left w:val="single" w:sz="4" w:space="0" w:color="000000"/>
              <w:bottom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7.73</w:t>
            </w:r>
          </w:p>
        </w:tc>
        <w:tc>
          <w:tcPr>
            <w:tcW w:w="1500" w:type="dxa"/>
            <w:tcBorders>
              <w:left w:val="single" w:sz="4" w:space="0" w:color="000000"/>
              <w:bottom w:val="single" w:sz="4" w:space="0" w:color="000000"/>
            </w:tcBorders>
            <w:vAlign w:val="center"/>
          </w:tcPr>
          <w:p w:rsidR="005D4B32" w:rsidRPr="000805E0" w:rsidRDefault="005D4B32">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trHeight w:val="242"/>
        </w:trPr>
        <w:tc>
          <w:tcPr>
            <w:tcW w:w="3725" w:type="dxa"/>
            <w:tcBorders>
              <w:left w:val="single" w:sz="4" w:space="0" w:color="000000"/>
              <w:bottom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5D4B32" w:rsidRPr="000805E0" w:rsidRDefault="005D4B32">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5D4B32" w:rsidRPr="000805E0" w:rsidRDefault="005D4B32">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5D4B32" w:rsidRPr="000805E0" w:rsidRDefault="005D4B32">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5D4B32" w:rsidRPr="000805E0" w:rsidRDefault="005D4B32">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5D4B32" w:rsidRPr="000805E0" w:rsidRDefault="005D4B32">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trHeight w:val="242"/>
        </w:trPr>
        <w:tc>
          <w:tcPr>
            <w:tcW w:w="3725" w:type="dxa"/>
            <w:tcBorders>
              <w:left w:val="single" w:sz="4" w:space="0" w:color="000000"/>
              <w:bottom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5D4B32" w:rsidRPr="000805E0" w:rsidRDefault="005D4B32">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5D4B32" w:rsidRPr="000805E0" w:rsidRDefault="005D4B32">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5D4B32" w:rsidRPr="000805E0" w:rsidRDefault="005D4B32">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5D4B32" w:rsidRPr="000805E0" w:rsidRDefault="005D4B32">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5D4B32" w:rsidRPr="000805E0" w:rsidRDefault="005D4B32">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trHeight w:val="242"/>
        </w:trPr>
        <w:tc>
          <w:tcPr>
            <w:tcW w:w="3725" w:type="dxa"/>
            <w:tcBorders>
              <w:left w:val="single" w:sz="4" w:space="0" w:color="000000"/>
              <w:bottom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5D4B32" w:rsidRPr="000805E0" w:rsidRDefault="005D4B32">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5D4B32" w:rsidRPr="000805E0" w:rsidRDefault="005D4B32">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5D4B32" w:rsidRPr="000805E0" w:rsidRDefault="005D4B32">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5D4B32" w:rsidRPr="000805E0" w:rsidRDefault="005D4B32">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5D4B32" w:rsidRPr="000805E0" w:rsidRDefault="005D4B32">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hRule="exact" w:val="322"/>
        </w:trPr>
        <w:tc>
          <w:tcPr>
            <w:tcW w:w="3725" w:type="dxa"/>
            <w:tcBorders>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5D4B32" w:rsidRPr="000805E0" w:rsidRDefault="001A2F57">
            <w:pPr>
              <w:jc w:val="right"/>
              <w:rPr>
                <w:rFonts w:ascii="仿宋" w:eastAsia="仿宋" w:hAnsi="仿宋" w:cs="仿宋"/>
              </w:rPr>
            </w:pPr>
            <w:r w:rsidRPr="000805E0">
              <w:rPr>
                <w:rFonts w:ascii="仿宋" w:eastAsia="仿宋" w:hAnsi="仿宋" w:cs="仿宋" w:hint="eastAsia"/>
              </w:rPr>
              <w:t>9,786.25</w:t>
            </w:r>
          </w:p>
        </w:tc>
        <w:tc>
          <w:tcPr>
            <w:tcW w:w="3667" w:type="dxa"/>
            <w:gridSpan w:val="3"/>
            <w:tcBorders>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5D4B32" w:rsidRPr="000805E0" w:rsidRDefault="001A2F57">
            <w:pPr>
              <w:jc w:val="right"/>
              <w:rPr>
                <w:rFonts w:ascii="仿宋" w:eastAsia="仿宋" w:hAnsi="仿宋" w:cs="仿宋"/>
              </w:rPr>
            </w:pPr>
            <w:r w:rsidRPr="000805E0">
              <w:rPr>
                <w:rFonts w:ascii="仿宋" w:eastAsia="仿宋" w:hAnsi="仿宋" w:cs="仿宋" w:hint="eastAsia"/>
              </w:rPr>
              <w:t>9,786.25</w:t>
            </w:r>
          </w:p>
        </w:tc>
        <w:tc>
          <w:tcPr>
            <w:tcW w:w="1415" w:type="dxa"/>
            <w:gridSpan w:val="2"/>
            <w:tcBorders>
              <w:left w:val="single" w:sz="4" w:space="0" w:color="000000"/>
              <w:bottom w:val="single" w:sz="4" w:space="0" w:color="000000"/>
            </w:tcBorders>
            <w:vAlign w:val="center"/>
          </w:tcPr>
          <w:p w:rsidR="005D4B32" w:rsidRPr="000805E0" w:rsidRDefault="001A2F57">
            <w:pPr>
              <w:jc w:val="right"/>
              <w:rPr>
                <w:rFonts w:ascii="仿宋" w:eastAsia="仿宋" w:hAnsi="仿宋" w:cs="仿宋"/>
              </w:rPr>
            </w:pPr>
            <w:r w:rsidRPr="000805E0">
              <w:rPr>
                <w:rFonts w:ascii="仿宋" w:eastAsia="仿宋" w:hAnsi="仿宋" w:cs="仿宋" w:hint="eastAsia"/>
              </w:rPr>
              <w:t>9,786.25</w:t>
            </w:r>
          </w:p>
        </w:tc>
        <w:tc>
          <w:tcPr>
            <w:tcW w:w="1500" w:type="dxa"/>
            <w:tcBorders>
              <w:left w:val="single" w:sz="4" w:space="0" w:color="000000"/>
              <w:bottom w:val="single" w:sz="4" w:space="0" w:color="000000"/>
            </w:tcBorders>
            <w:vAlign w:val="center"/>
          </w:tcPr>
          <w:p w:rsidR="005D4B32" w:rsidRPr="000805E0" w:rsidRDefault="005D4B32">
            <w:pPr>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r>
    </w:tbl>
    <w:p w:rsidR="005D4B32" w:rsidRPr="000805E0" w:rsidRDefault="001A2F57">
      <w:pPr>
        <w:jc w:val="both"/>
        <w:rPr>
          <w:rFonts w:ascii="仿宋" w:eastAsia="仿宋" w:hAnsi="仿宋" w:cs="仿宋"/>
        </w:rPr>
      </w:pPr>
      <w:r w:rsidRPr="000805E0">
        <w:rPr>
          <w:rFonts w:ascii="仿宋" w:eastAsia="仿宋" w:hAnsi="仿宋" w:cs="仿宋" w:hint="eastAsia"/>
          <w:lang w:val="en-US"/>
        </w:rPr>
        <w:t>注：</w:t>
      </w:r>
      <w:r w:rsidRPr="000805E0">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5D4B32" w:rsidRPr="000805E0" w:rsidRDefault="005D4B32">
      <w:pPr>
        <w:jc w:val="both"/>
        <w:rPr>
          <w:rFonts w:ascii="仿宋" w:eastAsia="仿宋" w:hAnsi="仿宋" w:cs="仿宋"/>
        </w:rPr>
        <w:sectPr w:rsidR="005D4B32" w:rsidRPr="000805E0">
          <w:footerReference w:type="default" r:id="rId18"/>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tblPr>
      <w:tblGrid>
        <w:gridCol w:w="1278"/>
        <w:gridCol w:w="5022"/>
        <w:gridCol w:w="3184"/>
        <w:gridCol w:w="2778"/>
        <w:gridCol w:w="3155"/>
      </w:tblGrid>
      <w:tr w:rsidR="005D4B32" w:rsidRPr="000805E0">
        <w:trPr>
          <w:trHeight w:val="321"/>
        </w:trPr>
        <w:tc>
          <w:tcPr>
            <w:tcW w:w="15417" w:type="dxa"/>
            <w:gridSpan w:val="5"/>
            <w:vAlign w:val="center"/>
          </w:tcPr>
          <w:p w:rsidR="005D4B32" w:rsidRPr="000805E0" w:rsidRDefault="001A2F57">
            <w:pPr>
              <w:pStyle w:val="TableParagraph"/>
              <w:jc w:val="center"/>
              <w:rPr>
                <w:rFonts w:ascii="仿宋" w:eastAsia="仿宋" w:hAnsi="仿宋" w:cs="仿宋"/>
                <w:b/>
                <w:bCs/>
                <w:sz w:val="44"/>
                <w:szCs w:val="44"/>
              </w:rPr>
            </w:pPr>
            <w:r w:rsidRPr="000805E0">
              <w:rPr>
                <w:rFonts w:hint="eastAsia"/>
                <w:b/>
                <w:bCs/>
                <w:color w:val="000000"/>
                <w:sz w:val="36"/>
                <w:szCs w:val="36"/>
                <w:lang w:eastAsia="ar-SA"/>
              </w:rPr>
              <w:lastRenderedPageBreak/>
              <w:t>财政拨款支出决算表（功能科目）</w:t>
            </w:r>
          </w:p>
        </w:tc>
      </w:tr>
      <w:tr w:rsidR="005D4B32" w:rsidRPr="000805E0">
        <w:trPr>
          <w:trHeight w:val="321"/>
        </w:trPr>
        <w:tc>
          <w:tcPr>
            <w:tcW w:w="6300" w:type="dxa"/>
            <w:gridSpan w:val="2"/>
          </w:tcPr>
          <w:p w:rsidR="005D4B32" w:rsidRPr="000805E0" w:rsidRDefault="005D4B32">
            <w:pPr>
              <w:pStyle w:val="TableParagraph"/>
              <w:rPr>
                <w:rFonts w:ascii="仿宋" w:eastAsia="仿宋" w:hAnsi="仿宋" w:cs="仿宋"/>
                <w:sz w:val="20"/>
              </w:rPr>
            </w:pPr>
          </w:p>
        </w:tc>
        <w:tc>
          <w:tcPr>
            <w:tcW w:w="3184" w:type="dxa"/>
          </w:tcPr>
          <w:p w:rsidR="005D4B32" w:rsidRPr="000805E0" w:rsidRDefault="005D4B32">
            <w:pPr>
              <w:pStyle w:val="TableParagraph"/>
              <w:rPr>
                <w:rFonts w:ascii="仿宋" w:eastAsia="仿宋" w:hAnsi="仿宋" w:cs="仿宋"/>
                <w:sz w:val="27"/>
              </w:rPr>
            </w:pPr>
          </w:p>
        </w:tc>
        <w:tc>
          <w:tcPr>
            <w:tcW w:w="5933" w:type="dxa"/>
            <w:gridSpan w:val="2"/>
            <w:vAlign w:val="center"/>
          </w:tcPr>
          <w:p w:rsidR="005D4B32" w:rsidRPr="000805E0" w:rsidRDefault="001A2F57">
            <w:pPr>
              <w:pStyle w:val="TableParagraph"/>
              <w:jc w:val="right"/>
              <w:rPr>
                <w:rFonts w:ascii="仿宋" w:eastAsia="仿宋" w:hAnsi="仿宋" w:cs="仿宋"/>
                <w:sz w:val="27"/>
              </w:rPr>
            </w:pPr>
            <w:r w:rsidRPr="000805E0">
              <w:rPr>
                <w:rFonts w:ascii="仿宋" w:eastAsia="仿宋" w:hAnsi="仿宋" w:cs="仿宋" w:hint="eastAsia"/>
              </w:rPr>
              <w:t>公开05表</w:t>
            </w:r>
          </w:p>
        </w:tc>
      </w:tr>
      <w:tr w:rsidR="005D4B32" w:rsidRPr="000805E0">
        <w:trPr>
          <w:trHeight w:val="288"/>
        </w:trPr>
        <w:tc>
          <w:tcPr>
            <w:tcW w:w="6300" w:type="dxa"/>
            <w:gridSpan w:val="2"/>
          </w:tcPr>
          <w:p w:rsidR="005D4B32" w:rsidRPr="000805E0" w:rsidRDefault="001A2F57">
            <w:pPr>
              <w:pStyle w:val="TableParagraph"/>
              <w:rPr>
                <w:rFonts w:ascii="仿宋" w:eastAsia="仿宋" w:hAnsi="仿宋" w:cs="仿宋"/>
                <w:sz w:val="20"/>
              </w:rPr>
            </w:pPr>
            <w:r w:rsidRPr="000805E0">
              <w:rPr>
                <w:rFonts w:ascii="仿宋" w:eastAsia="仿宋" w:hAnsi="仿宋" w:cs="仿宋" w:hint="eastAsia"/>
                <w:color w:val="000000"/>
              </w:rPr>
              <w:t>部门</w:t>
            </w:r>
            <w:r w:rsidRPr="000805E0">
              <w:rPr>
                <w:rFonts w:ascii="仿宋" w:eastAsia="仿宋" w:hAnsi="仿宋" w:cs="仿宋"/>
                <w:color w:val="000000"/>
              </w:rPr>
              <w:t>名称：</w:t>
            </w:r>
            <w:r w:rsidRPr="000805E0">
              <w:rPr>
                <w:rFonts w:ascii="仿宋" w:eastAsia="仿宋" w:hAnsi="仿宋" w:cs="仿宋" w:hint="eastAsia"/>
              </w:rPr>
              <w:t>苏州市住房公积金管理中心</w:t>
            </w:r>
          </w:p>
        </w:tc>
        <w:tc>
          <w:tcPr>
            <w:tcW w:w="3184" w:type="dxa"/>
          </w:tcPr>
          <w:p w:rsidR="005D4B32" w:rsidRPr="000805E0" w:rsidRDefault="005D4B32">
            <w:pPr>
              <w:pStyle w:val="TableParagraph"/>
              <w:rPr>
                <w:rFonts w:ascii="仿宋" w:eastAsia="仿宋" w:hAnsi="仿宋" w:cs="仿宋"/>
                <w:sz w:val="27"/>
              </w:rPr>
            </w:pPr>
          </w:p>
        </w:tc>
        <w:tc>
          <w:tcPr>
            <w:tcW w:w="2778" w:type="dxa"/>
            <w:vAlign w:val="center"/>
          </w:tcPr>
          <w:p w:rsidR="005D4B32" w:rsidRPr="000805E0" w:rsidRDefault="005D4B32">
            <w:pPr>
              <w:pStyle w:val="TableParagraph"/>
              <w:jc w:val="right"/>
              <w:rPr>
                <w:rFonts w:ascii="仿宋" w:eastAsia="仿宋" w:hAnsi="仿宋" w:cs="仿宋"/>
                <w:sz w:val="27"/>
              </w:rPr>
            </w:pPr>
          </w:p>
        </w:tc>
        <w:tc>
          <w:tcPr>
            <w:tcW w:w="3155" w:type="dxa"/>
            <w:vAlign w:val="center"/>
          </w:tcPr>
          <w:p w:rsidR="005D4B32" w:rsidRPr="000805E0" w:rsidRDefault="001A2F57">
            <w:pPr>
              <w:pStyle w:val="TableParagraph"/>
              <w:jc w:val="right"/>
              <w:rPr>
                <w:rFonts w:ascii="仿宋" w:eastAsia="仿宋" w:hAnsi="仿宋" w:cs="仿宋"/>
                <w:sz w:val="27"/>
              </w:rPr>
            </w:pPr>
            <w:r w:rsidRPr="000805E0">
              <w:rPr>
                <w:rFonts w:ascii="仿宋" w:eastAsia="仿宋" w:hAnsi="仿宋" w:cs="仿宋" w:hint="eastAsia"/>
              </w:rPr>
              <w:t>金额单位：万元</w:t>
            </w:r>
          </w:p>
        </w:tc>
      </w:tr>
      <w:tr w:rsidR="005D4B32" w:rsidRPr="000805E0">
        <w:trPr>
          <w:trHeight w:val="319"/>
        </w:trPr>
        <w:tc>
          <w:tcPr>
            <w:tcW w:w="6300" w:type="dxa"/>
            <w:gridSpan w:val="2"/>
            <w:tcBorders>
              <w:top w:val="single" w:sz="6" w:space="0" w:color="000000"/>
              <w:left w:val="single" w:sz="6" w:space="0" w:color="000000"/>
              <w:bottom w:val="single" w:sz="6"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项</w:t>
            </w:r>
            <w:r w:rsidRPr="000805E0">
              <w:rPr>
                <w:rFonts w:ascii="仿宋" w:eastAsia="仿宋" w:hAnsi="仿宋" w:cs="仿宋" w:hint="eastAsia"/>
              </w:rPr>
              <w:tab/>
              <w:t>目</w:t>
            </w:r>
          </w:p>
        </w:tc>
        <w:tc>
          <w:tcPr>
            <w:tcW w:w="3184" w:type="dxa"/>
            <w:vMerge w:val="restart"/>
            <w:tcBorders>
              <w:top w:val="single" w:sz="6" w:space="0" w:color="000000"/>
              <w:left w:val="single" w:sz="6" w:space="0" w:color="000000"/>
              <w:bottom w:val="single" w:sz="6"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项目支出</w:t>
            </w:r>
          </w:p>
        </w:tc>
      </w:tr>
      <w:tr w:rsidR="005D4B32" w:rsidRPr="000805E0">
        <w:trPr>
          <w:trHeight w:val="341"/>
        </w:trPr>
        <w:tc>
          <w:tcPr>
            <w:tcW w:w="1278" w:type="dxa"/>
            <w:tcBorders>
              <w:left w:val="single" w:sz="6" w:space="0" w:color="000000"/>
              <w:bottom w:val="single" w:sz="6"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功能分类</w:t>
            </w:r>
          </w:p>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科目名称</w:t>
            </w:r>
          </w:p>
        </w:tc>
        <w:tc>
          <w:tcPr>
            <w:tcW w:w="3184" w:type="dxa"/>
            <w:vMerge/>
            <w:tcBorders>
              <w:left w:val="single" w:sz="6" w:space="0" w:color="000000"/>
              <w:bottom w:val="single" w:sz="6" w:space="0" w:color="000000"/>
            </w:tcBorders>
          </w:tcPr>
          <w:p w:rsidR="005D4B32" w:rsidRPr="000805E0" w:rsidRDefault="005D4B32">
            <w:pPr>
              <w:rPr>
                <w:rFonts w:ascii="仿宋" w:eastAsia="仿宋" w:hAnsi="仿宋" w:cs="仿宋"/>
              </w:rPr>
            </w:pPr>
          </w:p>
        </w:tc>
        <w:tc>
          <w:tcPr>
            <w:tcW w:w="2778" w:type="dxa"/>
            <w:vMerge/>
            <w:tcBorders>
              <w:left w:val="single" w:sz="6" w:space="0" w:color="000000"/>
              <w:bottom w:val="single" w:sz="6" w:space="0" w:color="000000"/>
            </w:tcBorders>
          </w:tcPr>
          <w:p w:rsidR="005D4B32" w:rsidRPr="000805E0" w:rsidRDefault="005D4B32">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5D4B32" w:rsidRPr="000805E0" w:rsidRDefault="005D4B32">
            <w:pPr>
              <w:rPr>
                <w:rFonts w:ascii="仿宋" w:eastAsia="仿宋" w:hAnsi="仿宋" w:cs="仿宋"/>
              </w:rPr>
            </w:pPr>
          </w:p>
        </w:tc>
      </w:tr>
      <w:tr w:rsidR="005D4B32" w:rsidRPr="000805E0">
        <w:trPr>
          <w:trHeight w:val="275"/>
        </w:trPr>
        <w:tc>
          <w:tcPr>
            <w:tcW w:w="6300" w:type="dxa"/>
            <w:gridSpan w:val="2"/>
            <w:tcBorders>
              <w:left w:val="single" w:sz="6" w:space="0" w:color="000000"/>
              <w:bottom w:val="single" w:sz="6"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1</w:t>
            </w:r>
          </w:p>
        </w:tc>
        <w:tc>
          <w:tcPr>
            <w:tcW w:w="2778" w:type="dxa"/>
            <w:tcBorders>
              <w:left w:val="single" w:sz="6" w:space="0" w:color="000000"/>
              <w:bottom w:val="single" w:sz="6"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3</w:t>
            </w:r>
          </w:p>
        </w:tc>
      </w:tr>
      <w:tr w:rsidR="005D4B32" w:rsidRPr="000805E0">
        <w:trPr>
          <w:trHeight w:hRule="exact" w:val="374"/>
        </w:trPr>
        <w:tc>
          <w:tcPr>
            <w:tcW w:w="6300" w:type="dxa"/>
            <w:gridSpan w:val="2"/>
            <w:tcBorders>
              <w:left w:val="single" w:sz="6" w:space="0" w:color="000000"/>
              <w:bottom w:val="single" w:sz="6"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合计</w:t>
            </w:r>
          </w:p>
        </w:tc>
        <w:tc>
          <w:tcPr>
            <w:tcW w:w="3184" w:type="dxa"/>
            <w:tcBorders>
              <w:left w:val="single" w:sz="6" w:space="0" w:color="000000"/>
              <w:bottom w:val="single" w:sz="6" w:space="0" w:color="000000"/>
            </w:tcBorders>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9,778.52</w:t>
            </w:r>
          </w:p>
        </w:tc>
        <w:tc>
          <w:tcPr>
            <w:tcW w:w="2778" w:type="dxa"/>
            <w:tcBorders>
              <w:left w:val="single" w:sz="6" w:space="0" w:color="000000"/>
              <w:bottom w:val="single" w:sz="6" w:space="0" w:color="000000"/>
            </w:tcBorders>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6,310.00</w:t>
            </w:r>
          </w:p>
        </w:tc>
        <w:tc>
          <w:tcPr>
            <w:tcW w:w="3155" w:type="dxa"/>
            <w:tcBorders>
              <w:left w:val="single" w:sz="6" w:space="0" w:color="000000"/>
              <w:bottom w:val="single" w:sz="6" w:space="0" w:color="000000"/>
              <w:right w:val="single" w:sz="6" w:space="0" w:color="000000"/>
            </w:tcBorders>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3,468.51</w:t>
            </w:r>
          </w:p>
        </w:tc>
      </w:tr>
      <w:tr w:rsidR="005D4B32" w:rsidRPr="000805E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204</w:t>
            </w:r>
          </w:p>
        </w:tc>
        <w:tc>
          <w:tcPr>
            <w:tcW w:w="5022" w:type="dxa"/>
            <w:tcBorders>
              <w:top w:val="single" w:sz="6" w:space="0" w:color="000000"/>
              <w:left w:val="single" w:sz="4" w:space="0" w:color="000000"/>
              <w:bottom w:val="single" w:sz="6"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公共安全支出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3.14</w:t>
            </w:r>
          </w:p>
        </w:tc>
        <w:tc>
          <w:tcPr>
            <w:tcW w:w="2778" w:type="dxa"/>
            <w:tcBorders>
              <w:top w:val="single" w:sz="6" w:space="0" w:color="000000"/>
              <w:left w:val="single" w:sz="4" w:space="0" w:color="000000"/>
              <w:bottom w:val="single" w:sz="6"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3.14</w:t>
            </w:r>
          </w:p>
        </w:tc>
      </w:tr>
      <w:tr w:rsidR="005D4B32" w:rsidRPr="000805E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20409</w:t>
            </w:r>
          </w:p>
        </w:tc>
        <w:tc>
          <w:tcPr>
            <w:tcW w:w="5022" w:type="dxa"/>
            <w:tcBorders>
              <w:top w:val="single" w:sz="6" w:space="0" w:color="000000"/>
              <w:left w:val="single" w:sz="4" w:space="0" w:color="000000"/>
              <w:bottom w:val="single" w:sz="6"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国家保密</w:t>
            </w:r>
          </w:p>
        </w:tc>
        <w:tc>
          <w:tcPr>
            <w:tcW w:w="3184" w:type="dxa"/>
            <w:tcBorders>
              <w:top w:val="single" w:sz="6" w:space="0" w:color="000000"/>
              <w:left w:val="single" w:sz="4" w:space="0" w:color="000000"/>
              <w:bottom w:val="single" w:sz="6"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3.14</w:t>
            </w:r>
          </w:p>
        </w:tc>
        <w:tc>
          <w:tcPr>
            <w:tcW w:w="2778" w:type="dxa"/>
            <w:tcBorders>
              <w:top w:val="single" w:sz="6" w:space="0" w:color="000000"/>
              <w:left w:val="single" w:sz="4" w:space="0" w:color="000000"/>
              <w:bottom w:val="single" w:sz="6"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3.14</w:t>
            </w:r>
          </w:p>
        </w:tc>
      </w:tr>
      <w:tr w:rsidR="005D4B32" w:rsidRPr="000805E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2040904</w:t>
            </w:r>
          </w:p>
        </w:tc>
        <w:tc>
          <w:tcPr>
            <w:tcW w:w="5022" w:type="dxa"/>
            <w:tcBorders>
              <w:top w:val="single" w:sz="6" w:space="0" w:color="000000"/>
              <w:left w:val="single" w:sz="4" w:space="0" w:color="000000"/>
              <w:bottom w:val="single" w:sz="6"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保密技术</w:t>
            </w:r>
          </w:p>
        </w:tc>
        <w:tc>
          <w:tcPr>
            <w:tcW w:w="3184" w:type="dxa"/>
            <w:tcBorders>
              <w:top w:val="single" w:sz="6" w:space="0" w:color="000000"/>
              <w:left w:val="single" w:sz="4" w:space="0" w:color="000000"/>
              <w:bottom w:val="single" w:sz="6"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3.14</w:t>
            </w:r>
          </w:p>
        </w:tc>
        <w:tc>
          <w:tcPr>
            <w:tcW w:w="2778" w:type="dxa"/>
            <w:tcBorders>
              <w:top w:val="single" w:sz="6" w:space="0" w:color="000000"/>
              <w:left w:val="single" w:sz="4" w:space="0" w:color="000000"/>
              <w:bottom w:val="single" w:sz="6"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3.14</w:t>
            </w:r>
          </w:p>
        </w:tc>
      </w:tr>
      <w:tr w:rsidR="005D4B32" w:rsidRPr="000805E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675.14</w:t>
            </w:r>
          </w:p>
        </w:tc>
        <w:tc>
          <w:tcPr>
            <w:tcW w:w="2778" w:type="dxa"/>
            <w:tcBorders>
              <w:top w:val="single" w:sz="6" w:space="0" w:color="000000"/>
              <w:left w:val="single" w:sz="4" w:space="0" w:color="000000"/>
              <w:bottom w:val="single" w:sz="6"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675.14</w:t>
            </w:r>
          </w:p>
        </w:tc>
        <w:tc>
          <w:tcPr>
            <w:tcW w:w="3155" w:type="dxa"/>
            <w:tcBorders>
              <w:top w:val="single" w:sz="6" w:space="0" w:color="000000"/>
              <w:left w:val="single" w:sz="4" w:space="0" w:color="000000"/>
              <w:bottom w:val="single" w:sz="6" w:space="0" w:color="000000"/>
              <w:right w:val="single" w:sz="6"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675.14</w:t>
            </w:r>
          </w:p>
        </w:tc>
        <w:tc>
          <w:tcPr>
            <w:tcW w:w="2778" w:type="dxa"/>
            <w:tcBorders>
              <w:top w:val="single" w:sz="6" w:space="0" w:color="000000"/>
              <w:left w:val="single" w:sz="4" w:space="0" w:color="000000"/>
              <w:bottom w:val="single" w:sz="6"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675.14</w:t>
            </w:r>
          </w:p>
        </w:tc>
        <w:tc>
          <w:tcPr>
            <w:tcW w:w="3155" w:type="dxa"/>
            <w:tcBorders>
              <w:top w:val="single" w:sz="6" w:space="0" w:color="000000"/>
              <w:left w:val="single" w:sz="4" w:space="0" w:color="000000"/>
              <w:bottom w:val="single" w:sz="6" w:space="0" w:color="000000"/>
              <w:right w:val="single" w:sz="6"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2080501</w:t>
            </w:r>
          </w:p>
        </w:tc>
        <w:tc>
          <w:tcPr>
            <w:tcW w:w="5022" w:type="dxa"/>
            <w:tcBorders>
              <w:top w:val="single" w:sz="6" w:space="0" w:color="000000"/>
              <w:left w:val="single" w:sz="4" w:space="0" w:color="000000"/>
              <w:bottom w:val="single" w:sz="6"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行政单位离退休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56.50</w:t>
            </w:r>
          </w:p>
        </w:tc>
        <w:tc>
          <w:tcPr>
            <w:tcW w:w="2778" w:type="dxa"/>
            <w:tcBorders>
              <w:top w:val="single" w:sz="6" w:space="0" w:color="000000"/>
              <w:left w:val="single" w:sz="4" w:space="0" w:color="000000"/>
              <w:bottom w:val="single" w:sz="6"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56.50</w:t>
            </w:r>
          </w:p>
        </w:tc>
        <w:tc>
          <w:tcPr>
            <w:tcW w:w="3155" w:type="dxa"/>
            <w:tcBorders>
              <w:top w:val="single" w:sz="6" w:space="0" w:color="000000"/>
              <w:left w:val="single" w:sz="4" w:space="0" w:color="000000"/>
              <w:bottom w:val="single" w:sz="6" w:space="0" w:color="000000"/>
              <w:right w:val="single" w:sz="6"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454.56</w:t>
            </w:r>
          </w:p>
        </w:tc>
        <w:tc>
          <w:tcPr>
            <w:tcW w:w="2778" w:type="dxa"/>
            <w:tcBorders>
              <w:top w:val="single" w:sz="6" w:space="0" w:color="000000"/>
              <w:left w:val="single" w:sz="4" w:space="0" w:color="000000"/>
              <w:bottom w:val="single" w:sz="6"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454.56</w:t>
            </w:r>
          </w:p>
        </w:tc>
        <w:tc>
          <w:tcPr>
            <w:tcW w:w="3155" w:type="dxa"/>
            <w:tcBorders>
              <w:top w:val="single" w:sz="6" w:space="0" w:color="000000"/>
              <w:left w:val="single" w:sz="4" w:space="0" w:color="000000"/>
              <w:bottom w:val="single" w:sz="6" w:space="0" w:color="000000"/>
              <w:right w:val="single" w:sz="6"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164.08</w:t>
            </w:r>
          </w:p>
        </w:tc>
        <w:tc>
          <w:tcPr>
            <w:tcW w:w="2778" w:type="dxa"/>
            <w:tcBorders>
              <w:top w:val="single" w:sz="6" w:space="0" w:color="000000"/>
              <w:left w:val="single" w:sz="4" w:space="0" w:color="000000"/>
              <w:bottom w:val="single" w:sz="6"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164.08</w:t>
            </w:r>
          </w:p>
        </w:tc>
        <w:tc>
          <w:tcPr>
            <w:tcW w:w="3155" w:type="dxa"/>
            <w:tcBorders>
              <w:top w:val="single" w:sz="6" w:space="0" w:color="000000"/>
              <w:left w:val="single" w:sz="4" w:space="0" w:color="000000"/>
              <w:bottom w:val="single" w:sz="6" w:space="0" w:color="000000"/>
              <w:right w:val="single" w:sz="6"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210</w:t>
            </w:r>
          </w:p>
        </w:tc>
        <w:tc>
          <w:tcPr>
            <w:tcW w:w="5022" w:type="dxa"/>
            <w:tcBorders>
              <w:top w:val="single" w:sz="6" w:space="0" w:color="000000"/>
              <w:left w:val="single" w:sz="4" w:space="0" w:color="000000"/>
              <w:bottom w:val="single" w:sz="6"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卫生健康支出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0.62</w:t>
            </w:r>
          </w:p>
        </w:tc>
        <w:tc>
          <w:tcPr>
            <w:tcW w:w="2778" w:type="dxa"/>
            <w:tcBorders>
              <w:top w:val="single" w:sz="6" w:space="0" w:color="000000"/>
              <w:left w:val="single" w:sz="4" w:space="0" w:color="000000"/>
              <w:bottom w:val="single" w:sz="6"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0.62</w:t>
            </w:r>
          </w:p>
        </w:tc>
      </w:tr>
      <w:tr w:rsidR="005D4B32" w:rsidRPr="000805E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21001</w:t>
            </w:r>
          </w:p>
        </w:tc>
        <w:tc>
          <w:tcPr>
            <w:tcW w:w="5022" w:type="dxa"/>
            <w:tcBorders>
              <w:top w:val="single" w:sz="6" w:space="0" w:color="000000"/>
              <w:left w:val="single" w:sz="4" w:space="0" w:color="000000"/>
              <w:bottom w:val="single" w:sz="6"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卫生健康管理事务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0.62</w:t>
            </w:r>
          </w:p>
        </w:tc>
        <w:tc>
          <w:tcPr>
            <w:tcW w:w="2778" w:type="dxa"/>
            <w:tcBorders>
              <w:top w:val="single" w:sz="6" w:space="0" w:color="000000"/>
              <w:left w:val="single" w:sz="4" w:space="0" w:color="000000"/>
              <w:bottom w:val="single" w:sz="6"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0.62</w:t>
            </w:r>
          </w:p>
        </w:tc>
      </w:tr>
      <w:tr w:rsidR="005D4B32" w:rsidRPr="000805E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2100102</w:t>
            </w:r>
          </w:p>
        </w:tc>
        <w:tc>
          <w:tcPr>
            <w:tcW w:w="5022" w:type="dxa"/>
            <w:tcBorders>
              <w:top w:val="single" w:sz="6" w:space="0" w:color="000000"/>
              <w:left w:val="single" w:sz="4" w:space="0" w:color="000000"/>
              <w:bottom w:val="single" w:sz="6"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一般行政管理事务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0.62</w:t>
            </w:r>
          </w:p>
        </w:tc>
        <w:tc>
          <w:tcPr>
            <w:tcW w:w="2778" w:type="dxa"/>
            <w:tcBorders>
              <w:top w:val="single" w:sz="6" w:space="0" w:color="000000"/>
              <w:left w:val="single" w:sz="4" w:space="0" w:color="000000"/>
              <w:bottom w:val="single" w:sz="6"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0.62</w:t>
            </w:r>
          </w:p>
        </w:tc>
      </w:tr>
      <w:tr w:rsidR="005D4B32" w:rsidRPr="000805E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9,099.62</w:t>
            </w:r>
          </w:p>
        </w:tc>
        <w:tc>
          <w:tcPr>
            <w:tcW w:w="2778" w:type="dxa"/>
            <w:tcBorders>
              <w:top w:val="single" w:sz="6" w:space="0" w:color="000000"/>
              <w:left w:val="single" w:sz="4" w:space="0" w:color="000000"/>
              <w:bottom w:val="single" w:sz="6"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5,634.87</w:t>
            </w:r>
          </w:p>
        </w:tc>
        <w:tc>
          <w:tcPr>
            <w:tcW w:w="3155" w:type="dxa"/>
            <w:tcBorders>
              <w:top w:val="single" w:sz="6" w:space="0" w:color="000000"/>
              <w:left w:val="single" w:sz="4" w:space="0" w:color="000000"/>
              <w:bottom w:val="single" w:sz="6" w:space="0" w:color="000000"/>
              <w:right w:val="single" w:sz="6"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3,464.75</w:t>
            </w:r>
          </w:p>
        </w:tc>
      </w:tr>
      <w:tr w:rsidR="005D4B32" w:rsidRPr="000805E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1,510.66</w:t>
            </w:r>
          </w:p>
        </w:tc>
        <w:tc>
          <w:tcPr>
            <w:tcW w:w="2778" w:type="dxa"/>
            <w:tcBorders>
              <w:top w:val="single" w:sz="6" w:space="0" w:color="000000"/>
              <w:left w:val="single" w:sz="4" w:space="0" w:color="000000"/>
              <w:bottom w:val="single" w:sz="6"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1,510.66</w:t>
            </w:r>
          </w:p>
        </w:tc>
        <w:tc>
          <w:tcPr>
            <w:tcW w:w="3155" w:type="dxa"/>
            <w:tcBorders>
              <w:top w:val="single" w:sz="6" w:space="0" w:color="000000"/>
              <w:left w:val="single" w:sz="4" w:space="0" w:color="000000"/>
              <w:bottom w:val="single" w:sz="6" w:space="0" w:color="000000"/>
              <w:right w:val="single" w:sz="6"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504.69</w:t>
            </w:r>
          </w:p>
        </w:tc>
        <w:tc>
          <w:tcPr>
            <w:tcW w:w="2778" w:type="dxa"/>
            <w:tcBorders>
              <w:top w:val="single" w:sz="6" w:space="0" w:color="000000"/>
              <w:left w:val="single" w:sz="4" w:space="0" w:color="000000"/>
              <w:bottom w:val="single" w:sz="6"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504.69</w:t>
            </w:r>
          </w:p>
        </w:tc>
        <w:tc>
          <w:tcPr>
            <w:tcW w:w="3155" w:type="dxa"/>
            <w:tcBorders>
              <w:top w:val="single" w:sz="6" w:space="0" w:color="000000"/>
              <w:left w:val="single" w:sz="4" w:space="0" w:color="000000"/>
              <w:bottom w:val="single" w:sz="6" w:space="0" w:color="000000"/>
              <w:right w:val="single" w:sz="6"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596.10</w:t>
            </w:r>
          </w:p>
        </w:tc>
        <w:tc>
          <w:tcPr>
            <w:tcW w:w="2778" w:type="dxa"/>
            <w:tcBorders>
              <w:top w:val="single" w:sz="6" w:space="0" w:color="000000"/>
              <w:left w:val="single" w:sz="4" w:space="0" w:color="000000"/>
              <w:bottom w:val="single" w:sz="6"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596.10</w:t>
            </w:r>
          </w:p>
        </w:tc>
        <w:tc>
          <w:tcPr>
            <w:tcW w:w="3155" w:type="dxa"/>
            <w:tcBorders>
              <w:top w:val="single" w:sz="6" w:space="0" w:color="000000"/>
              <w:left w:val="single" w:sz="4" w:space="0" w:color="000000"/>
              <w:bottom w:val="single" w:sz="6" w:space="0" w:color="000000"/>
              <w:right w:val="single" w:sz="6"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2210203</w:t>
            </w:r>
          </w:p>
        </w:tc>
        <w:tc>
          <w:tcPr>
            <w:tcW w:w="5022" w:type="dxa"/>
            <w:tcBorders>
              <w:top w:val="single" w:sz="6" w:space="0" w:color="000000"/>
              <w:left w:val="single" w:sz="4" w:space="0" w:color="000000"/>
              <w:bottom w:val="single" w:sz="6"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购房补贴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409.88</w:t>
            </w:r>
          </w:p>
        </w:tc>
        <w:tc>
          <w:tcPr>
            <w:tcW w:w="2778" w:type="dxa"/>
            <w:tcBorders>
              <w:top w:val="single" w:sz="6" w:space="0" w:color="000000"/>
              <w:left w:val="single" w:sz="4" w:space="0" w:color="000000"/>
              <w:bottom w:val="single" w:sz="6"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409.88</w:t>
            </w:r>
          </w:p>
        </w:tc>
        <w:tc>
          <w:tcPr>
            <w:tcW w:w="3155" w:type="dxa"/>
            <w:tcBorders>
              <w:top w:val="single" w:sz="6" w:space="0" w:color="000000"/>
              <w:left w:val="single" w:sz="4" w:space="0" w:color="000000"/>
              <w:bottom w:val="single" w:sz="6" w:space="0" w:color="000000"/>
              <w:right w:val="single" w:sz="6"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22103</w:t>
            </w:r>
          </w:p>
        </w:tc>
        <w:tc>
          <w:tcPr>
            <w:tcW w:w="5022" w:type="dxa"/>
            <w:tcBorders>
              <w:top w:val="single" w:sz="6" w:space="0" w:color="000000"/>
              <w:left w:val="single" w:sz="4" w:space="0" w:color="000000"/>
              <w:bottom w:val="single" w:sz="6"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城乡社区住宅</w:t>
            </w:r>
          </w:p>
        </w:tc>
        <w:tc>
          <w:tcPr>
            <w:tcW w:w="3184" w:type="dxa"/>
            <w:tcBorders>
              <w:top w:val="single" w:sz="6" w:space="0" w:color="000000"/>
              <w:left w:val="single" w:sz="4" w:space="0" w:color="000000"/>
              <w:bottom w:val="single" w:sz="6"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7,588.95</w:t>
            </w:r>
          </w:p>
        </w:tc>
        <w:tc>
          <w:tcPr>
            <w:tcW w:w="2778" w:type="dxa"/>
            <w:tcBorders>
              <w:top w:val="single" w:sz="6" w:space="0" w:color="000000"/>
              <w:left w:val="single" w:sz="4" w:space="0" w:color="000000"/>
              <w:bottom w:val="single" w:sz="6"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4,124.21</w:t>
            </w:r>
          </w:p>
        </w:tc>
        <w:tc>
          <w:tcPr>
            <w:tcW w:w="3155" w:type="dxa"/>
            <w:tcBorders>
              <w:top w:val="single" w:sz="6" w:space="0" w:color="000000"/>
              <w:left w:val="single" w:sz="4" w:space="0" w:color="000000"/>
              <w:bottom w:val="single" w:sz="6" w:space="0" w:color="000000"/>
              <w:right w:val="single" w:sz="6"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3,464.75</w:t>
            </w:r>
          </w:p>
        </w:tc>
      </w:tr>
      <w:tr w:rsidR="005D4B32" w:rsidRPr="000805E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lastRenderedPageBreak/>
              <w:t>2210302</w:t>
            </w:r>
          </w:p>
        </w:tc>
        <w:tc>
          <w:tcPr>
            <w:tcW w:w="5022" w:type="dxa"/>
            <w:tcBorders>
              <w:top w:val="single" w:sz="6" w:space="0" w:color="000000"/>
              <w:left w:val="single" w:sz="4" w:space="0" w:color="000000"/>
              <w:bottom w:val="single" w:sz="6"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住房公积金管理</w:t>
            </w:r>
          </w:p>
        </w:tc>
        <w:tc>
          <w:tcPr>
            <w:tcW w:w="3184" w:type="dxa"/>
            <w:tcBorders>
              <w:top w:val="single" w:sz="6" w:space="0" w:color="000000"/>
              <w:left w:val="single" w:sz="4" w:space="0" w:color="000000"/>
              <w:bottom w:val="single" w:sz="6"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7,588.95</w:t>
            </w:r>
          </w:p>
        </w:tc>
        <w:tc>
          <w:tcPr>
            <w:tcW w:w="2778" w:type="dxa"/>
            <w:tcBorders>
              <w:top w:val="single" w:sz="6" w:space="0" w:color="000000"/>
              <w:left w:val="single" w:sz="4" w:space="0" w:color="000000"/>
              <w:bottom w:val="single" w:sz="6"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4,124.21</w:t>
            </w:r>
          </w:p>
        </w:tc>
        <w:tc>
          <w:tcPr>
            <w:tcW w:w="3155" w:type="dxa"/>
            <w:tcBorders>
              <w:top w:val="single" w:sz="6" w:space="0" w:color="000000"/>
              <w:left w:val="single" w:sz="4" w:space="0" w:color="000000"/>
              <w:bottom w:val="single" w:sz="6" w:space="0" w:color="000000"/>
              <w:right w:val="single" w:sz="6"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3,464.75</w:t>
            </w:r>
          </w:p>
        </w:tc>
      </w:tr>
    </w:tbl>
    <w:p w:rsidR="005D4B32" w:rsidRPr="000805E0" w:rsidRDefault="001A2F57">
      <w:pPr>
        <w:tabs>
          <w:tab w:val="left" w:pos="0"/>
        </w:tabs>
        <w:jc w:val="both"/>
        <w:rPr>
          <w:rFonts w:ascii="仿宋" w:eastAsia="仿宋" w:hAnsi="仿宋" w:cs="仿宋"/>
        </w:rPr>
      </w:pPr>
      <w:r w:rsidRPr="000805E0">
        <w:rPr>
          <w:rFonts w:ascii="仿宋" w:eastAsia="仿宋" w:hAnsi="仿宋" w:cs="仿宋" w:hint="eastAsia"/>
        </w:rPr>
        <w:t>注：本表反映本年度一般公共预算财政拨款、政府性基金预算财政拨款和国有资本经营预算财政拨款支出情况。本表金额单位转换时可能存在尾数误差。</w:t>
      </w:r>
    </w:p>
    <w:p w:rsidR="005D4B32" w:rsidRPr="000805E0" w:rsidRDefault="005D4B32">
      <w:pPr>
        <w:tabs>
          <w:tab w:val="left" w:pos="55"/>
        </w:tabs>
        <w:jc w:val="both"/>
        <w:rPr>
          <w:rFonts w:ascii="仿宋" w:eastAsia="仿宋" w:hAnsi="仿宋" w:cs="仿宋"/>
        </w:rPr>
        <w:sectPr w:rsidR="005D4B32" w:rsidRPr="000805E0">
          <w:footerReference w:type="default" r:id="rId19"/>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tblPr>
      <w:tblGrid>
        <w:gridCol w:w="990"/>
        <w:gridCol w:w="3542"/>
        <w:gridCol w:w="2047"/>
        <w:gridCol w:w="2040"/>
        <w:gridCol w:w="1896"/>
      </w:tblGrid>
      <w:tr w:rsidR="005D4B32" w:rsidRPr="000805E0">
        <w:trPr>
          <w:trHeight w:val="319"/>
        </w:trPr>
        <w:tc>
          <w:tcPr>
            <w:tcW w:w="10515" w:type="dxa"/>
            <w:gridSpan w:val="5"/>
            <w:vAlign w:val="center"/>
          </w:tcPr>
          <w:p w:rsidR="005D4B32" w:rsidRPr="000805E0" w:rsidRDefault="001A2F57">
            <w:pPr>
              <w:pStyle w:val="TableParagraph"/>
              <w:jc w:val="center"/>
              <w:rPr>
                <w:rFonts w:ascii="仿宋" w:eastAsia="仿宋" w:hAnsi="仿宋" w:cs="仿宋"/>
                <w:b/>
                <w:bCs/>
                <w:sz w:val="44"/>
                <w:szCs w:val="44"/>
              </w:rPr>
            </w:pPr>
            <w:r w:rsidRPr="000805E0">
              <w:rPr>
                <w:rFonts w:hint="eastAsia"/>
                <w:b/>
                <w:bCs/>
                <w:color w:val="000000"/>
                <w:sz w:val="36"/>
                <w:szCs w:val="36"/>
                <w:lang w:eastAsia="ar-SA"/>
              </w:rPr>
              <w:lastRenderedPageBreak/>
              <w:t>财政拨款基本支出决算表（经济科目）</w:t>
            </w:r>
          </w:p>
        </w:tc>
      </w:tr>
      <w:tr w:rsidR="005D4B32" w:rsidRPr="000805E0">
        <w:trPr>
          <w:trHeight w:val="319"/>
        </w:trPr>
        <w:tc>
          <w:tcPr>
            <w:tcW w:w="4532" w:type="dxa"/>
            <w:gridSpan w:val="2"/>
          </w:tcPr>
          <w:p w:rsidR="005D4B32" w:rsidRPr="000805E0" w:rsidRDefault="005D4B32">
            <w:pPr>
              <w:pStyle w:val="TableParagraph"/>
              <w:rPr>
                <w:rFonts w:ascii="仿宋" w:eastAsia="仿宋" w:hAnsi="仿宋" w:cs="仿宋"/>
                <w:sz w:val="20"/>
              </w:rPr>
            </w:pPr>
          </w:p>
        </w:tc>
        <w:tc>
          <w:tcPr>
            <w:tcW w:w="2047" w:type="dxa"/>
          </w:tcPr>
          <w:p w:rsidR="005D4B32" w:rsidRPr="000805E0" w:rsidRDefault="005D4B32">
            <w:pPr>
              <w:pStyle w:val="TableParagraph"/>
              <w:rPr>
                <w:rFonts w:ascii="仿宋" w:eastAsia="仿宋" w:hAnsi="仿宋" w:cs="仿宋"/>
                <w:sz w:val="20"/>
              </w:rPr>
            </w:pPr>
          </w:p>
        </w:tc>
        <w:tc>
          <w:tcPr>
            <w:tcW w:w="2040" w:type="dxa"/>
          </w:tcPr>
          <w:p w:rsidR="005D4B32" w:rsidRPr="000805E0" w:rsidRDefault="005D4B32">
            <w:pPr>
              <w:pStyle w:val="TableParagraph"/>
              <w:rPr>
                <w:rFonts w:ascii="仿宋" w:eastAsia="仿宋" w:hAnsi="仿宋" w:cs="仿宋"/>
                <w:sz w:val="20"/>
              </w:rPr>
            </w:pPr>
          </w:p>
        </w:tc>
        <w:tc>
          <w:tcPr>
            <w:tcW w:w="1896" w:type="dxa"/>
            <w:vAlign w:val="center"/>
          </w:tcPr>
          <w:p w:rsidR="005D4B32" w:rsidRPr="000805E0" w:rsidRDefault="001A2F57">
            <w:pPr>
              <w:pStyle w:val="TableParagraph"/>
              <w:jc w:val="right"/>
              <w:rPr>
                <w:rFonts w:ascii="仿宋" w:eastAsia="仿宋" w:hAnsi="仿宋" w:cs="仿宋"/>
                <w:sz w:val="20"/>
              </w:rPr>
            </w:pPr>
            <w:r w:rsidRPr="000805E0">
              <w:rPr>
                <w:rFonts w:ascii="仿宋" w:eastAsia="仿宋" w:hAnsi="仿宋" w:cs="仿宋" w:hint="eastAsia"/>
              </w:rPr>
              <w:t>公开06表</w:t>
            </w:r>
          </w:p>
        </w:tc>
      </w:tr>
      <w:tr w:rsidR="005D4B32" w:rsidRPr="000805E0">
        <w:trPr>
          <w:trHeight w:val="319"/>
        </w:trPr>
        <w:tc>
          <w:tcPr>
            <w:tcW w:w="8619" w:type="dxa"/>
            <w:gridSpan w:val="4"/>
          </w:tcPr>
          <w:p w:rsidR="005D4B32" w:rsidRPr="000805E0" w:rsidRDefault="001A2F57">
            <w:pPr>
              <w:pStyle w:val="TableParagraph"/>
              <w:rPr>
                <w:rFonts w:ascii="仿宋" w:eastAsia="仿宋" w:hAnsi="仿宋" w:cs="仿宋"/>
              </w:rPr>
            </w:pPr>
            <w:r w:rsidRPr="000805E0">
              <w:rPr>
                <w:rFonts w:ascii="仿宋" w:eastAsia="仿宋" w:hAnsi="仿宋" w:cs="仿宋" w:hint="eastAsia"/>
                <w:color w:val="000000"/>
              </w:rPr>
              <w:t>部门</w:t>
            </w:r>
            <w:r w:rsidRPr="000805E0">
              <w:rPr>
                <w:rFonts w:ascii="仿宋" w:eastAsia="仿宋" w:hAnsi="仿宋" w:cs="仿宋"/>
                <w:color w:val="000000"/>
              </w:rPr>
              <w:t>名称：</w:t>
            </w:r>
            <w:r w:rsidRPr="000805E0">
              <w:rPr>
                <w:rFonts w:ascii="仿宋" w:eastAsia="仿宋" w:hAnsi="仿宋" w:cs="仿宋" w:hint="eastAsia"/>
              </w:rPr>
              <w:t>苏州市住房公积金管理中心</w:t>
            </w:r>
          </w:p>
        </w:tc>
        <w:tc>
          <w:tcPr>
            <w:tcW w:w="1896" w:type="dxa"/>
            <w:vAlign w:val="center"/>
          </w:tcPr>
          <w:p w:rsidR="005D4B32" w:rsidRPr="000805E0" w:rsidRDefault="001A2F57">
            <w:pPr>
              <w:pStyle w:val="TableParagraph"/>
              <w:jc w:val="right"/>
              <w:rPr>
                <w:rFonts w:ascii="仿宋" w:eastAsia="仿宋" w:hAnsi="仿宋" w:cs="仿宋"/>
                <w:sz w:val="20"/>
              </w:rPr>
            </w:pPr>
            <w:r w:rsidRPr="000805E0">
              <w:rPr>
                <w:rFonts w:ascii="仿宋" w:eastAsia="仿宋" w:hAnsi="仿宋" w:cs="仿宋" w:hint="eastAsia"/>
              </w:rPr>
              <w:t>金额单位：万元</w:t>
            </w:r>
          </w:p>
        </w:tc>
      </w:tr>
      <w:tr w:rsidR="005D4B32" w:rsidRPr="000805E0">
        <w:trPr>
          <w:trHeight w:val="243"/>
        </w:trPr>
        <w:tc>
          <w:tcPr>
            <w:tcW w:w="4532" w:type="dxa"/>
            <w:gridSpan w:val="2"/>
            <w:tcBorders>
              <w:top w:val="single" w:sz="4" w:space="0" w:color="000000"/>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项</w:t>
            </w:r>
            <w:r w:rsidRPr="000805E0">
              <w:rPr>
                <w:rFonts w:ascii="仿宋" w:eastAsia="仿宋" w:hAnsi="仿宋" w:cs="仿宋" w:hint="eastAsia"/>
              </w:rPr>
              <w:tab/>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center"/>
              <w:rPr>
                <w:rFonts w:ascii="仿宋" w:eastAsia="仿宋" w:hAnsi="仿宋" w:cs="仿宋"/>
                <w:sz w:val="20"/>
              </w:rPr>
            </w:pPr>
            <w:r w:rsidRPr="000805E0">
              <w:rPr>
                <w:rFonts w:ascii="仿宋" w:eastAsia="仿宋" w:hAnsi="仿宋" w:cs="仿宋" w:hint="eastAsia"/>
              </w:rPr>
              <w:t>财政拨款基本支出</w:t>
            </w:r>
          </w:p>
        </w:tc>
      </w:tr>
      <w:tr w:rsidR="005D4B32" w:rsidRPr="000805E0">
        <w:trPr>
          <w:trHeight w:val="483"/>
        </w:trPr>
        <w:tc>
          <w:tcPr>
            <w:tcW w:w="990" w:type="dxa"/>
            <w:tcBorders>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公用经费</w:t>
            </w:r>
          </w:p>
        </w:tc>
      </w:tr>
      <w:tr w:rsidR="005D4B32" w:rsidRPr="000805E0">
        <w:trPr>
          <w:trHeight w:hRule="exact" w:val="409"/>
        </w:trPr>
        <w:tc>
          <w:tcPr>
            <w:tcW w:w="4532" w:type="dxa"/>
            <w:gridSpan w:val="2"/>
            <w:tcBorders>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rPr>
              <w:t>合计</w:t>
            </w:r>
          </w:p>
        </w:tc>
        <w:tc>
          <w:tcPr>
            <w:tcW w:w="2047" w:type="dxa"/>
            <w:tcBorders>
              <w:left w:val="single" w:sz="4" w:space="0" w:color="000000"/>
              <w:bottom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6,310.00</w:t>
            </w:r>
          </w:p>
        </w:tc>
        <w:tc>
          <w:tcPr>
            <w:tcW w:w="2040" w:type="dxa"/>
            <w:tcBorders>
              <w:left w:val="single" w:sz="4" w:space="0" w:color="000000"/>
              <w:bottom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5,925.44</w:t>
            </w:r>
          </w:p>
        </w:tc>
        <w:tc>
          <w:tcPr>
            <w:tcW w:w="1896" w:type="dxa"/>
            <w:tcBorders>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384.56</w:t>
            </w: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5,852.11</w:t>
            </w: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5,852.11</w:t>
            </w: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478.66</w:t>
            </w: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478.66</w:t>
            </w: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1,907.49</w:t>
            </w: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1,907.49</w:t>
            </w: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996.19</w:t>
            </w: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996.19</w:t>
            </w: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7.60</w:t>
            </w: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7.60</w:t>
            </w: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454.56</w:t>
            </w: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454.56</w:t>
            </w: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164.08</w:t>
            </w: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164.08</w:t>
            </w: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168.81</w:t>
            </w: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168.81</w:t>
            </w: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6.49</w:t>
            </w: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6.49</w:t>
            </w: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148.99</w:t>
            </w: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148.99</w:t>
            </w: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504.69</w:t>
            </w: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504.69</w:t>
            </w: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26.21</w:t>
            </w: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26.21</w:t>
            </w: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988.34</w:t>
            </w: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988.34</w:t>
            </w: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384.56</w:t>
            </w: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384.56</w:t>
            </w: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67.22</w:t>
            </w: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67.22</w:t>
            </w: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115.16</w:t>
            </w: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115.16</w:t>
            </w: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7.49</w:t>
            </w: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7.49</w:t>
            </w: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4.10</w:t>
            </w: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4.10</w:t>
            </w: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96.18</w:t>
            </w: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96.18</w:t>
            </w: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9.87</w:t>
            </w: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9.87</w:t>
            </w: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84.56</w:t>
            </w: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84.56</w:t>
            </w: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73.33</w:t>
            </w: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73.33</w:t>
            </w: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60.25</w:t>
            </w: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60.25</w:t>
            </w: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0.17</w:t>
            </w: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0.17</w:t>
            </w: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12.91</w:t>
            </w: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12.91</w:t>
            </w: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31206</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其他资本性补助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bl>
    <w:p w:rsidR="005D4B32" w:rsidRPr="000805E0" w:rsidRDefault="001A2F57">
      <w:pPr>
        <w:tabs>
          <w:tab w:val="left" w:pos="660"/>
          <w:tab w:val="left" w:pos="10780"/>
        </w:tabs>
        <w:spacing w:before="25" w:line="290" w:lineRule="auto"/>
        <w:jc w:val="both"/>
        <w:rPr>
          <w:rFonts w:ascii="仿宋" w:eastAsia="仿宋" w:hAnsi="仿宋" w:cs="仿宋"/>
        </w:rPr>
      </w:pPr>
      <w:r w:rsidRPr="000805E0">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5D4B32" w:rsidRPr="000805E0" w:rsidRDefault="005D4B32">
      <w:pPr>
        <w:spacing w:line="255" w:lineRule="exact"/>
        <w:jc w:val="both"/>
        <w:rPr>
          <w:rFonts w:ascii="仿宋" w:eastAsia="仿宋" w:hAnsi="仿宋" w:cs="仿宋"/>
        </w:rPr>
        <w:sectPr w:rsidR="005D4B32" w:rsidRPr="000805E0">
          <w:footerReference w:type="default" r:id="rId20"/>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tblPr>
      <w:tblGrid>
        <w:gridCol w:w="1134"/>
        <w:gridCol w:w="4332"/>
        <w:gridCol w:w="1969"/>
        <w:gridCol w:w="1499"/>
        <w:gridCol w:w="1512"/>
      </w:tblGrid>
      <w:tr w:rsidR="005D4B32" w:rsidRPr="000805E0">
        <w:trPr>
          <w:trHeight w:val="560"/>
        </w:trPr>
        <w:tc>
          <w:tcPr>
            <w:tcW w:w="10446" w:type="dxa"/>
            <w:gridSpan w:val="5"/>
            <w:vAlign w:val="center"/>
          </w:tcPr>
          <w:p w:rsidR="005D4B32" w:rsidRPr="000805E0" w:rsidRDefault="001A2F57">
            <w:pPr>
              <w:pStyle w:val="TableParagraph"/>
              <w:jc w:val="center"/>
              <w:rPr>
                <w:rFonts w:ascii="仿宋" w:eastAsia="仿宋" w:hAnsi="仿宋" w:cs="仿宋"/>
                <w:b/>
                <w:bCs/>
                <w:sz w:val="44"/>
                <w:szCs w:val="44"/>
              </w:rPr>
            </w:pPr>
            <w:r w:rsidRPr="000805E0">
              <w:rPr>
                <w:rFonts w:hint="eastAsia"/>
                <w:b/>
                <w:bCs/>
                <w:color w:val="000000"/>
                <w:sz w:val="36"/>
                <w:szCs w:val="36"/>
                <w:lang w:eastAsia="ar-SA"/>
              </w:rPr>
              <w:lastRenderedPageBreak/>
              <w:t>一般公共预算支出决算表（功能科目）</w:t>
            </w:r>
          </w:p>
        </w:tc>
      </w:tr>
      <w:tr w:rsidR="005D4B32" w:rsidRPr="000805E0">
        <w:trPr>
          <w:trHeight w:val="147"/>
        </w:trPr>
        <w:tc>
          <w:tcPr>
            <w:tcW w:w="5466" w:type="dxa"/>
            <w:gridSpan w:val="2"/>
          </w:tcPr>
          <w:p w:rsidR="005D4B32" w:rsidRPr="000805E0" w:rsidRDefault="005D4B32">
            <w:pPr>
              <w:pStyle w:val="TableParagraph"/>
              <w:rPr>
                <w:rFonts w:ascii="仿宋" w:eastAsia="仿宋" w:hAnsi="仿宋" w:cs="仿宋"/>
                <w:sz w:val="20"/>
              </w:rPr>
            </w:pPr>
          </w:p>
        </w:tc>
        <w:tc>
          <w:tcPr>
            <w:tcW w:w="1969" w:type="dxa"/>
          </w:tcPr>
          <w:p w:rsidR="005D4B32" w:rsidRPr="000805E0" w:rsidRDefault="005D4B32">
            <w:pPr>
              <w:pStyle w:val="TableParagraph"/>
              <w:rPr>
                <w:rFonts w:ascii="仿宋" w:eastAsia="仿宋" w:hAnsi="仿宋" w:cs="仿宋"/>
                <w:sz w:val="20"/>
              </w:rPr>
            </w:pPr>
          </w:p>
        </w:tc>
        <w:tc>
          <w:tcPr>
            <w:tcW w:w="1499" w:type="dxa"/>
          </w:tcPr>
          <w:p w:rsidR="005D4B32" w:rsidRPr="000805E0" w:rsidRDefault="005D4B32">
            <w:pPr>
              <w:pStyle w:val="TableParagraph"/>
              <w:rPr>
                <w:rFonts w:ascii="仿宋" w:eastAsia="仿宋" w:hAnsi="仿宋" w:cs="仿宋"/>
                <w:sz w:val="20"/>
              </w:rPr>
            </w:pPr>
          </w:p>
        </w:tc>
        <w:tc>
          <w:tcPr>
            <w:tcW w:w="1512" w:type="dxa"/>
            <w:vAlign w:val="center"/>
          </w:tcPr>
          <w:p w:rsidR="005D4B32" w:rsidRPr="000805E0" w:rsidRDefault="001A2F57">
            <w:pPr>
              <w:pStyle w:val="TableParagraph"/>
              <w:jc w:val="right"/>
              <w:rPr>
                <w:rFonts w:ascii="仿宋" w:eastAsia="仿宋" w:hAnsi="仿宋" w:cs="仿宋"/>
                <w:sz w:val="20"/>
              </w:rPr>
            </w:pPr>
            <w:r w:rsidRPr="000805E0">
              <w:rPr>
                <w:rFonts w:ascii="仿宋" w:eastAsia="仿宋" w:hAnsi="仿宋" w:cs="仿宋" w:hint="eastAsia"/>
              </w:rPr>
              <w:t>公开07表</w:t>
            </w:r>
          </w:p>
        </w:tc>
      </w:tr>
      <w:tr w:rsidR="005D4B32" w:rsidRPr="000805E0">
        <w:trPr>
          <w:trHeight w:val="303"/>
        </w:trPr>
        <w:tc>
          <w:tcPr>
            <w:tcW w:w="7435" w:type="dxa"/>
            <w:gridSpan w:val="3"/>
          </w:tcPr>
          <w:p w:rsidR="005D4B32" w:rsidRPr="000805E0" w:rsidRDefault="001A2F57">
            <w:pPr>
              <w:pStyle w:val="TableParagraph"/>
              <w:rPr>
                <w:rFonts w:ascii="仿宋" w:eastAsia="仿宋" w:hAnsi="仿宋" w:cs="仿宋"/>
              </w:rPr>
            </w:pPr>
            <w:r w:rsidRPr="000805E0">
              <w:rPr>
                <w:rFonts w:ascii="仿宋" w:eastAsia="仿宋" w:hAnsi="仿宋" w:cs="仿宋" w:hint="eastAsia"/>
                <w:color w:val="000000"/>
              </w:rPr>
              <w:t>部门</w:t>
            </w:r>
            <w:r w:rsidRPr="000805E0">
              <w:rPr>
                <w:rFonts w:ascii="仿宋" w:eastAsia="仿宋" w:hAnsi="仿宋" w:cs="仿宋"/>
                <w:color w:val="000000"/>
              </w:rPr>
              <w:t>名称：</w:t>
            </w:r>
            <w:r w:rsidRPr="000805E0">
              <w:rPr>
                <w:rFonts w:ascii="仿宋" w:eastAsia="仿宋" w:hAnsi="仿宋" w:cs="仿宋" w:hint="eastAsia"/>
              </w:rPr>
              <w:t>苏州市住房公积金管理中心</w:t>
            </w:r>
          </w:p>
        </w:tc>
        <w:tc>
          <w:tcPr>
            <w:tcW w:w="3011" w:type="dxa"/>
            <w:gridSpan w:val="2"/>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金额单位：万元</w:t>
            </w:r>
          </w:p>
        </w:tc>
      </w:tr>
      <w:tr w:rsidR="005D4B32" w:rsidRPr="000805E0">
        <w:trPr>
          <w:trHeight w:val="158"/>
        </w:trPr>
        <w:tc>
          <w:tcPr>
            <w:tcW w:w="5466" w:type="dxa"/>
            <w:gridSpan w:val="2"/>
            <w:tcBorders>
              <w:top w:val="single" w:sz="6" w:space="0" w:color="000000"/>
              <w:left w:val="single" w:sz="6" w:space="0" w:color="000000"/>
              <w:bottom w:val="single" w:sz="6"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项</w:t>
            </w:r>
            <w:r w:rsidRPr="000805E0">
              <w:rPr>
                <w:rFonts w:ascii="仿宋" w:eastAsia="仿宋" w:hAnsi="仿宋" w:cs="仿宋" w:hint="eastAsia"/>
              </w:rPr>
              <w:tab/>
              <w:t>目</w:t>
            </w:r>
          </w:p>
        </w:tc>
        <w:tc>
          <w:tcPr>
            <w:tcW w:w="1969" w:type="dxa"/>
            <w:vMerge w:val="restart"/>
            <w:tcBorders>
              <w:top w:val="single" w:sz="6" w:space="0" w:color="000000"/>
              <w:left w:val="single" w:sz="6" w:space="0" w:color="000000"/>
              <w:bottom w:val="single" w:sz="6"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项目支出</w:t>
            </w:r>
          </w:p>
        </w:tc>
      </w:tr>
      <w:tr w:rsidR="005D4B32" w:rsidRPr="000805E0">
        <w:trPr>
          <w:trHeight w:val="561"/>
        </w:trPr>
        <w:tc>
          <w:tcPr>
            <w:tcW w:w="1134" w:type="dxa"/>
            <w:tcBorders>
              <w:left w:val="single" w:sz="6" w:space="0" w:color="000000"/>
              <w:bottom w:val="single" w:sz="6"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科目名称</w:t>
            </w:r>
          </w:p>
        </w:tc>
        <w:tc>
          <w:tcPr>
            <w:tcW w:w="1969" w:type="dxa"/>
            <w:vMerge/>
            <w:tcBorders>
              <w:left w:val="single" w:sz="6" w:space="0" w:color="000000"/>
              <w:bottom w:val="single" w:sz="6" w:space="0" w:color="000000"/>
            </w:tcBorders>
          </w:tcPr>
          <w:p w:rsidR="005D4B32" w:rsidRPr="000805E0" w:rsidRDefault="005D4B32">
            <w:pPr>
              <w:rPr>
                <w:rFonts w:ascii="仿宋" w:eastAsia="仿宋" w:hAnsi="仿宋" w:cs="仿宋"/>
                <w:sz w:val="2"/>
                <w:szCs w:val="2"/>
              </w:rPr>
            </w:pPr>
          </w:p>
        </w:tc>
        <w:tc>
          <w:tcPr>
            <w:tcW w:w="1499" w:type="dxa"/>
            <w:vMerge/>
            <w:tcBorders>
              <w:left w:val="single" w:sz="6" w:space="0" w:color="000000"/>
              <w:bottom w:val="single" w:sz="6" w:space="0" w:color="000000"/>
            </w:tcBorders>
          </w:tcPr>
          <w:p w:rsidR="005D4B32" w:rsidRPr="000805E0" w:rsidRDefault="005D4B32">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5D4B32" w:rsidRPr="000805E0" w:rsidRDefault="005D4B32">
            <w:pPr>
              <w:rPr>
                <w:rFonts w:ascii="仿宋" w:eastAsia="仿宋" w:hAnsi="仿宋" w:cs="仿宋"/>
                <w:sz w:val="2"/>
                <w:szCs w:val="2"/>
              </w:rPr>
            </w:pPr>
          </w:p>
        </w:tc>
      </w:tr>
      <w:tr w:rsidR="005D4B32" w:rsidRPr="000805E0">
        <w:trPr>
          <w:trHeight w:val="152"/>
        </w:trPr>
        <w:tc>
          <w:tcPr>
            <w:tcW w:w="5466" w:type="dxa"/>
            <w:gridSpan w:val="2"/>
            <w:tcBorders>
              <w:left w:val="single" w:sz="6" w:space="0" w:color="000000"/>
              <w:bottom w:val="single" w:sz="6"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1</w:t>
            </w:r>
          </w:p>
        </w:tc>
        <w:tc>
          <w:tcPr>
            <w:tcW w:w="1499" w:type="dxa"/>
            <w:tcBorders>
              <w:left w:val="single" w:sz="6" w:space="0" w:color="000000"/>
              <w:bottom w:val="single" w:sz="6"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3</w:t>
            </w:r>
          </w:p>
        </w:tc>
      </w:tr>
      <w:tr w:rsidR="005D4B32" w:rsidRPr="000805E0">
        <w:trPr>
          <w:trHeight w:hRule="exact" w:val="298"/>
        </w:trPr>
        <w:tc>
          <w:tcPr>
            <w:tcW w:w="5466" w:type="dxa"/>
            <w:gridSpan w:val="2"/>
            <w:tcBorders>
              <w:left w:val="single" w:sz="6" w:space="0" w:color="000000"/>
              <w:bottom w:val="single" w:sz="6" w:space="0" w:color="000000"/>
            </w:tcBorders>
            <w:vAlign w:val="center"/>
          </w:tcPr>
          <w:p w:rsidR="005D4B32" w:rsidRPr="000805E0" w:rsidRDefault="001A2F57">
            <w:pPr>
              <w:pStyle w:val="TableParagraph"/>
              <w:jc w:val="center"/>
              <w:rPr>
                <w:rFonts w:ascii="仿宋" w:eastAsia="仿宋" w:hAnsi="仿宋" w:cs="仿宋"/>
                <w:sz w:val="20"/>
              </w:rPr>
            </w:pPr>
            <w:r w:rsidRPr="000805E0">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9,778.52</w:t>
            </w:r>
          </w:p>
        </w:tc>
        <w:tc>
          <w:tcPr>
            <w:tcW w:w="1499" w:type="dxa"/>
            <w:tcBorders>
              <w:left w:val="single" w:sz="6" w:space="0" w:color="000000"/>
              <w:bottom w:val="single" w:sz="6"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6,310.00</w:t>
            </w:r>
          </w:p>
        </w:tc>
        <w:tc>
          <w:tcPr>
            <w:tcW w:w="1512" w:type="dxa"/>
            <w:tcBorders>
              <w:left w:val="single" w:sz="6" w:space="0" w:color="000000"/>
              <w:bottom w:val="single" w:sz="6" w:space="0" w:color="000000"/>
              <w:right w:val="single" w:sz="6"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3,468.51</w:t>
            </w:r>
          </w:p>
        </w:tc>
      </w:tr>
      <w:tr w:rsidR="005D4B32" w:rsidRPr="000805E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204</w:t>
            </w:r>
          </w:p>
        </w:tc>
        <w:tc>
          <w:tcPr>
            <w:tcW w:w="4332"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公共安全支出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3.14</w:t>
            </w:r>
          </w:p>
        </w:tc>
        <w:tc>
          <w:tcPr>
            <w:tcW w:w="1499"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5D4B32">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3.14</w:t>
            </w:r>
          </w:p>
        </w:tc>
      </w:tr>
      <w:tr w:rsidR="005D4B32" w:rsidRPr="000805E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20409</w:t>
            </w:r>
          </w:p>
        </w:tc>
        <w:tc>
          <w:tcPr>
            <w:tcW w:w="4332"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国家保密</w:t>
            </w:r>
          </w:p>
        </w:tc>
        <w:tc>
          <w:tcPr>
            <w:tcW w:w="1969"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3.14</w:t>
            </w:r>
          </w:p>
        </w:tc>
        <w:tc>
          <w:tcPr>
            <w:tcW w:w="1499"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5D4B32">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3.14</w:t>
            </w:r>
          </w:p>
        </w:tc>
      </w:tr>
      <w:tr w:rsidR="005D4B32" w:rsidRPr="000805E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2040904</w:t>
            </w:r>
          </w:p>
        </w:tc>
        <w:tc>
          <w:tcPr>
            <w:tcW w:w="4332"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保密技术</w:t>
            </w:r>
          </w:p>
        </w:tc>
        <w:tc>
          <w:tcPr>
            <w:tcW w:w="1969"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3.14</w:t>
            </w:r>
          </w:p>
        </w:tc>
        <w:tc>
          <w:tcPr>
            <w:tcW w:w="1499"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5D4B32">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3.14</w:t>
            </w:r>
          </w:p>
        </w:tc>
      </w:tr>
      <w:tr w:rsidR="005D4B32" w:rsidRPr="000805E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675.14</w:t>
            </w:r>
          </w:p>
        </w:tc>
        <w:tc>
          <w:tcPr>
            <w:tcW w:w="1499"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675.14</w:t>
            </w:r>
          </w:p>
        </w:tc>
        <w:tc>
          <w:tcPr>
            <w:tcW w:w="1512"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675.14</w:t>
            </w:r>
          </w:p>
        </w:tc>
        <w:tc>
          <w:tcPr>
            <w:tcW w:w="1499"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675.14</w:t>
            </w:r>
          </w:p>
        </w:tc>
        <w:tc>
          <w:tcPr>
            <w:tcW w:w="1512"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2080501</w:t>
            </w:r>
          </w:p>
        </w:tc>
        <w:tc>
          <w:tcPr>
            <w:tcW w:w="4332"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行政单位离退休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56.50</w:t>
            </w:r>
          </w:p>
        </w:tc>
        <w:tc>
          <w:tcPr>
            <w:tcW w:w="1499"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56.50</w:t>
            </w:r>
          </w:p>
        </w:tc>
        <w:tc>
          <w:tcPr>
            <w:tcW w:w="1512"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454.56</w:t>
            </w:r>
          </w:p>
        </w:tc>
        <w:tc>
          <w:tcPr>
            <w:tcW w:w="1499"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454.56</w:t>
            </w:r>
          </w:p>
        </w:tc>
        <w:tc>
          <w:tcPr>
            <w:tcW w:w="1512"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164.08</w:t>
            </w:r>
          </w:p>
        </w:tc>
        <w:tc>
          <w:tcPr>
            <w:tcW w:w="1499"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164.08</w:t>
            </w:r>
          </w:p>
        </w:tc>
        <w:tc>
          <w:tcPr>
            <w:tcW w:w="1512"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210</w:t>
            </w:r>
          </w:p>
        </w:tc>
        <w:tc>
          <w:tcPr>
            <w:tcW w:w="4332"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卫生健康支出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0.62</w:t>
            </w:r>
          </w:p>
        </w:tc>
        <w:tc>
          <w:tcPr>
            <w:tcW w:w="1499"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5D4B32">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0.62</w:t>
            </w:r>
          </w:p>
        </w:tc>
      </w:tr>
      <w:tr w:rsidR="005D4B32" w:rsidRPr="000805E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21001</w:t>
            </w:r>
          </w:p>
        </w:tc>
        <w:tc>
          <w:tcPr>
            <w:tcW w:w="4332"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卫生健康管理事务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0.62</w:t>
            </w:r>
          </w:p>
        </w:tc>
        <w:tc>
          <w:tcPr>
            <w:tcW w:w="1499"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5D4B32">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0.62</w:t>
            </w:r>
          </w:p>
        </w:tc>
      </w:tr>
      <w:tr w:rsidR="005D4B32" w:rsidRPr="000805E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2100102</w:t>
            </w:r>
          </w:p>
        </w:tc>
        <w:tc>
          <w:tcPr>
            <w:tcW w:w="4332"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一般行政管理事务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0.62</w:t>
            </w:r>
          </w:p>
        </w:tc>
        <w:tc>
          <w:tcPr>
            <w:tcW w:w="1499"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5D4B32">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0.62</w:t>
            </w:r>
          </w:p>
        </w:tc>
      </w:tr>
      <w:tr w:rsidR="005D4B32" w:rsidRPr="000805E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9,099.62</w:t>
            </w:r>
          </w:p>
        </w:tc>
        <w:tc>
          <w:tcPr>
            <w:tcW w:w="1499"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5,634.87</w:t>
            </w:r>
          </w:p>
        </w:tc>
        <w:tc>
          <w:tcPr>
            <w:tcW w:w="1512"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3,464.75</w:t>
            </w:r>
          </w:p>
        </w:tc>
      </w:tr>
      <w:tr w:rsidR="005D4B32" w:rsidRPr="000805E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1,510.66</w:t>
            </w:r>
          </w:p>
        </w:tc>
        <w:tc>
          <w:tcPr>
            <w:tcW w:w="1499"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1,510.66</w:t>
            </w:r>
          </w:p>
        </w:tc>
        <w:tc>
          <w:tcPr>
            <w:tcW w:w="1512"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504.69</w:t>
            </w:r>
          </w:p>
        </w:tc>
        <w:tc>
          <w:tcPr>
            <w:tcW w:w="1499"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504.69</w:t>
            </w:r>
          </w:p>
        </w:tc>
        <w:tc>
          <w:tcPr>
            <w:tcW w:w="1512"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596.10</w:t>
            </w:r>
          </w:p>
        </w:tc>
        <w:tc>
          <w:tcPr>
            <w:tcW w:w="1499"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596.10</w:t>
            </w:r>
          </w:p>
        </w:tc>
        <w:tc>
          <w:tcPr>
            <w:tcW w:w="1512"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2210203</w:t>
            </w:r>
          </w:p>
        </w:tc>
        <w:tc>
          <w:tcPr>
            <w:tcW w:w="4332"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购房补贴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409.88</w:t>
            </w:r>
          </w:p>
        </w:tc>
        <w:tc>
          <w:tcPr>
            <w:tcW w:w="1499"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409.88</w:t>
            </w:r>
          </w:p>
        </w:tc>
        <w:tc>
          <w:tcPr>
            <w:tcW w:w="1512"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22103</w:t>
            </w:r>
          </w:p>
        </w:tc>
        <w:tc>
          <w:tcPr>
            <w:tcW w:w="4332"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城乡社区住宅</w:t>
            </w:r>
          </w:p>
        </w:tc>
        <w:tc>
          <w:tcPr>
            <w:tcW w:w="1969"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7,588.95</w:t>
            </w:r>
          </w:p>
        </w:tc>
        <w:tc>
          <w:tcPr>
            <w:tcW w:w="1499"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4,124.21</w:t>
            </w:r>
          </w:p>
        </w:tc>
        <w:tc>
          <w:tcPr>
            <w:tcW w:w="1512"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3,464.75</w:t>
            </w:r>
          </w:p>
        </w:tc>
      </w:tr>
      <w:tr w:rsidR="005D4B32" w:rsidRPr="000805E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2210302</w:t>
            </w:r>
          </w:p>
        </w:tc>
        <w:tc>
          <w:tcPr>
            <w:tcW w:w="4332"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住房公积金管理</w:t>
            </w:r>
          </w:p>
        </w:tc>
        <w:tc>
          <w:tcPr>
            <w:tcW w:w="1969"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7,588.95</w:t>
            </w:r>
          </w:p>
        </w:tc>
        <w:tc>
          <w:tcPr>
            <w:tcW w:w="1499"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4,124.21</w:t>
            </w:r>
          </w:p>
        </w:tc>
        <w:tc>
          <w:tcPr>
            <w:tcW w:w="1512" w:type="dxa"/>
            <w:tcBorders>
              <w:top w:val="single" w:sz="6" w:space="0" w:color="000000"/>
              <w:left w:val="single" w:sz="6" w:space="0" w:color="000000"/>
              <w:bottom w:val="single" w:sz="6" w:space="0" w:color="000000"/>
              <w:right w:val="single" w:sz="6"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3,464.75</w:t>
            </w:r>
          </w:p>
        </w:tc>
      </w:tr>
    </w:tbl>
    <w:p w:rsidR="005D4B32" w:rsidRPr="000805E0" w:rsidRDefault="001A2F57">
      <w:pPr>
        <w:tabs>
          <w:tab w:val="left" w:pos="0"/>
        </w:tabs>
        <w:spacing w:before="25"/>
        <w:jc w:val="both"/>
        <w:rPr>
          <w:rFonts w:ascii="仿宋" w:eastAsia="仿宋" w:hAnsi="仿宋" w:cs="仿宋"/>
        </w:rPr>
      </w:pPr>
      <w:r w:rsidRPr="000805E0">
        <w:rPr>
          <w:rFonts w:ascii="仿宋" w:eastAsia="仿宋" w:hAnsi="仿宋" w:cs="仿宋" w:hint="eastAsia"/>
        </w:rPr>
        <w:t>注：本表反映本年度一般公共预算财政拨款支出情况。本表金额单位转换时可能存在尾数误差。</w:t>
      </w:r>
    </w:p>
    <w:p w:rsidR="005D4B32" w:rsidRPr="000805E0" w:rsidRDefault="005D4B32">
      <w:pPr>
        <w:spacing w:before="25"/>
        <w:jc w:val="both"/>
        <w:rPr>
          <w:rFonts w:ascii="仿宋" w:eastAsia="仿宋" w:hAnsi="仿宋" w:cs="仿宋"/>
        </w:rPr>
        <w:sectPr w:rsidR="005D4B32" w:rsidRPr="000805E0">
          <w:footerReference w:type="default" r:id="rId21"/>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tblPr>
      <w:tblGrid>
        <w:gridCol w:w="1121"/>
        <w:gridCol w:w="3566"/>
        <w:gridCol w:w="2200"/>
        <w:gridCol w:w="1708"/>
        <w:gridCol w:w="1878"/>
      </w:tblGrid>
      <w:tr w:rsidR="005D4B32" w:rsidRPr="000805E0">
        <w:trPr>
          <w:trHeight w:val="319"/>
        </w:trPr>
        <w:tc>
          <w:tcPr>
            <w:tcW w:w="10473" w:type="dxa"/>
            <w:gridSpan w:val="5"/>
          </w:tcPr>
          <w:p w:rsidR="005D4B32" w:rsidRPr="000805E0" w:rsidRDefault="001A2F57">
            <w:pPr>
              <w:pStyle w:val="TableParagraph"/>
              <w:jc w:val="center"/>
              <w:rPr>
                <w:rFonts w:ascii="仿宋" w:eastAsia="仿宋" w:hAnsi="仿宋" w:cs="仿宋"/>
                <w:b/>
                <w:bCs/>
                <w:sz w:val="44"/>
                <w:szCs w:val="44"/>
              </w:rPr>
            </w:pPr>
            <w:r w:rsidRPr="000805E0">
              <w:rPr>
                <w:rFonts w:hint="eastAsia"/>
                <w:b/>
                <w:bCs/>
                <w:color w:val="000000"/>
                <w:sz w:val="36"/>
                <w:szCs w:val="36"/>
                <w:lang w:eastAsia="ar-SA"/>
              </w:rPr>
              <w:lastRenderedPageBreak/>
              <w:t>一般公共预算基本支出决算表（经济科目）</w:t>
            </w:r>
          </w:p>
        </w:tc>
      </w:tr>
      <w:tr w:rsidR="005D4B32" w:rsidRPr="000805E0">
        <w:trPr>
          <w:trHeight w:val="199"/>
        </w:trPr>
        <w:tc>
          <w:tcPr>
            <w:tcW w:w="8595" w:type="dxa"/>
            <w:gridSpan w:val="4"/>
            <w:vAlign w:val="center"/>
          </w:tcPr>
          <w:p w:rsidR="005D4B32" w:rsidRPr="000805E0" w:rsidRDefault="005D4B32">
            <w:pPr>
              <w:pStyle w:val="TableParagraph"/>
              <w:jc w:val="right"/>
              <w:rPr>
                <w:rFonts w:ascii="仿宋" w:eastAsia="仿宋" w:hAnsi="仿宋" w:cs="仿宋"/>
                <w:color w:val="000000"/>
              </w:rPr>
            </w:pPr>
          </w:p>
        </w:tc>
        <w:tc>
          <w:tcPr>
            <w:tcW w:w="1878" w:type="dxa"/>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公开08表</w:t>
            </w:r>
          </w:p>
        </w:tc>
      </w:tr>
      <w:tr w:rsidR="005D4B32" w:rsidRPr="000805E0">
        <w:trPr>
          <w:trHeight w:val="320"/>
        </w:trPr>
        <w:tc>
          <w:tcPr>
            <w:tcW w:w="8595" w:type="dxa"/>
            <w:gridSpan w:val="4"/>
            <w:vAlign w:val="center"/>
          </w:tcPr>
          <w:p w:rsidR="005D4B32" w:rsidRPr="000805E0" w:rsidRDefault="001A2F57">
            <w:pPr>
              <w:pStyle w:val="TableParagraph"/>
              <w:rPr>
                <w:rFonts w:ascii="仿宋" w:eastAsia="仿宋" w:hAnsi="仿宋" w:cs="仿宋"/>
                <w:sz w:val="20"/>
              </w:rPr>
            </w:pPr>
            <w:r w:rsidRPr="000805E0">
              <w:rPr>
                <w:rFonts w:ascii="仿宋" w:eastAsia="仿宋" w:hAnsi="仿宋" w:cs="仿宋" w:hint="eastAsia"/>
                <w:color w:val="000000"/>
              </w:rPr>
              <w:t>部门</w:t>
            </w:r>
            <w:r w:rsidRPr="000805E0">
              <w:rPr>
                <w:rFonts w:ascii="仿宋" w:eastAsia="仿宋" w:hAnsi="仿宋" w:cs="仿宋"/>
                <w:color w:val="000000"/>
              </w:rPr>
              <w:t>名称：</w:t>
            </w:r>
            <w:r w:rsidRPr="000805E0">
              <w:rPr>
                <w:rFonts w:ascii="仿宋" w:eastAsia="仿宋" w:hAnsi="仿宋" w:cs="仿宋" w:hint="eastAsia"/>
              </w:rPr>
              <w:t>苏州市住房公积金管理中心</w:t>
            </w:r>
          </w:p>
        </w:tc>
        <w:tc>
          <w:tcPr>
            <w:tcW w:w="1878" w:type="dxa"/>
            <w:vAlign w:val="center"/>
          </w:tcPr>
          <w:p w:rsidR="005D4B32" w:rsidRPr="000805E0" w:rsidRDefault="001A2F57">
            <w:pPr>
              <w:pStyle w:val="TableParagraph"/>
              <w:jc w:val="right"/>
              <w:rPr>
                <w:rFonts w:ascii="仿宋" w:eastAsia="仿宋" w:hAnsi="仿宋" w:cs="仿宋"/>
                <w:sz w:val="20"/>
              </w:rPr>
            </w:pPr>
            <w:r w:rsidRPr="000805E0">
              <w:rPr>
                <w:rFonts w:ascii="仿宋" w:eastAsia="仿宋" w:hAnsi="仿宋" w:cs="仿宋" w:hint="eastAsia"/>
              </w:rPr>
              <w:t>金额单位：万元</w:t>
            </w:r>
          </w:p>
        </w:tc>
      </w:tr>
      <w:tr w:rsidR="005D4B32" w:rsidRPr="000805E0">
        <w:trPr>
          <w:trHeight w:val="180"/>
        </w:trPr>
        <w:tc>
          <w:tcPr>
            <w:tcW w:w="4687" w:type="dxa"/>
            <w:gridSpan w:val="2"/>
            <w:tcBorders>
              <w:top w:val="single" w:sz="4" w:space="0" w:color="000000"/>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项</w:t>
            </w:r>
            <w:r w:rsidRPr="000805E0">
              <w:rPr>
                <w:rFonts w:ascii="仿宋" w:eastAsia="仿宋" w:hAnsi="仿宋" w:cs="仿宋" w:hint="eastAsia"/>
              </w:rPr>
              <w:tab/>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center"/>
              <w:rPr>
                <w:rFonts w:ascii="仿宋" w:eastAsia="仿宋" w:hAnsi="仿宋" w:cs="仿宋"/>
                <w:sz w:val="20"/>
              </w:rPr>
            </w:pPr>
            <w:r w:rsidRPr="000805E0">
              <w:rPr>
                <w:rFonts w:ascii="仿宋" w:eastAsia="仿宋" w:hAnsi="仿宋" w:cs="仿宋" w:hint="eastAsia"/>
              </w:rPr>
              <w:t>一般公共预算财政拨款基本支出</w:t>
            </w:r>
          </w:p>
        </w:tc>
      </w:tr>
      <w:tr w:rsidR="005D4B32" w:rsidRPr="000805E0">
        <w:trPr>
          <w:trHeight w:val="474"/>
        </w:trPr>
        <w:tc>
          <w:tcPr>
            <w:tcW w:w="1121" w:type="dxa"/>
            <w:tcBorders>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公用经费</w:t>
            </w:r>
          </w:p>
        </w:tc>
      </w:tr>
      <w:tr w:rsidR="005D4B32" w:rsidRPr="000805E0">
        <w:trPr>
          <w:trHeight w:hRule="exact" w:val="394"/>
        </w:trPr>
        <w:tc>
          <w:tcPr>
            <w:tcW w:w="4687" w:type="dxa"/>
            <w:gridSpan w:val="2"/>
            <w:tcBorders>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6,310.00</w:t>
            </w:r>
          </w:p>
        </w:tc>
        <w:tc>
          <w:tcPr>
            <w:tcW w:w="1708" w:type="dxa"/>
            <w:tcBorders>
              <w:left w:val="single" w:sz="4" w:space="0" w:color="000000"/>
              <w:bottom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5,925.44</w:t>
            </w:r>
          </w:p>
        </w:tc>
        <w:tc>
          <w:tcPr>
            <w:tcW w:w="1878" w:type="dxa"/>
            <w:tcBorders>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384.56</w:t>
            </w: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5,852.11</w:t>
            </w: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5,852.11</w:t>
            </w: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478.66</w:t>
            </w: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478.66</w:t>
            </w: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1,907.49</w:t>
            </w: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1,907.49</w:t>
            </w: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996.19</w:t>
            </w: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996.19</w:t>
            </w: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7.60</w:t>
            </w: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7.60</w:t>
            </w: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454.56</w:t>
            </w: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454.56</w:t>
            </w: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164.08</w:t>
            </w: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164.08</w:t>
            </w: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168.81</w:t>
            </w: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168.81</w:t>
            </w: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6.49</w:t>
            </w: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6.49</w:t>
            </w: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148.99</w:t>
            </w: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148.99</w:t>
            </w: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504.69</w:t>
            </w: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504.69</w:t>
            </w: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26.21</w:t>
            </w: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26.21</w:t>
            </w: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988.34</w:t>
            </w: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988.34</w:t>
            </w: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384.56</w:t>
            </w: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384.56</w:t>
            </w: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67.22</w:t>
            </w: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67.22</w:t>
            </w: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115.16</w:t>
            </w: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115.16</w:t>
            </w: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7.49</w:t>
            </w: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7.49</w:t>
            </w: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4.10</w:t>
            </w: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4.10</w:t>
            </w: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96.18</w:t>
            </w: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96.18</w:t>
            </w: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9.87</w:t>
            </w: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9.87</w:t>
            </w: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84.56</w:t>
            </w: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84.56</w:t>
            </w: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73.33</w:t>
            </w: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73.33</w:t>
            </w: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60.25</w:t>
            </w: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60.25</w:t>
            </w: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0.17</w:t>
            </w: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0.17</w:t>
            </w: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12.91</w:t>
            </w: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12.91</w:t>
            </w: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31206</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其他资本性补助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39999</w:t>
            </w:r>
          </w:p>
        </w:tc>
        <w:tc>
          <w:tcPr>
            <w:tcW w:w="3566"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bl>
    <w:p w:rsidR="005D4B32" w:rsidRPr="000805E0" w:rsidRDefault="001A2F57">
      <w:pPr>
        <w:spacing w:before="25"/>
        <w:ind w:rightChars="-42" w:right="-92"/>
        <w:jc w:val="both"/>
        <w:rPr>
          <w:rFonts w:ascii="仿宋" w:eastAsia="仿宋" w:hAnsi="仿宋" w:cs="仿宋"/>
        </w:rPr>
      </w:pPr>
      <w:r w:rsidRPr="000805E0">
        <w:rPr>
          <w:rFonts w:ascii="仿宋" w:eastAsia="仿宋" w:hAnsi="仿宋" w:cs="仿宋" w:hint="eastAsia"/>
        </w:rPr>
        <w:t>注：本表反映本年度一般公共预算财政拨款基本支出情况。本表金额单位转换时可能存在尾数误差。</w:t>
      </w:r>
    </w:p>
    <w:p w:rsidR="005D4B32" w:rsidRPr="000805E0" w:rsidRDefault="005D4B32">
      <w:pPr>
        <w:spacing w:before="25"/>
        <w:jc w:val="both"/>
        <w:rPr>
          <w:rFonts w:ascii="仿宋" w:eastAsia="仿宋" w:hAnsi="仿宋" w:cs="仿宋"/>
        </w:rPr>
        <w:sectPr w:rsidR="005D4B32" w:rsidRPr="000805E0">
          <w:footerReference w:type="default" r:id="rId22"/>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5D4B32" w:rsidRPr="000805E0">
        <w:trPr>
          <w:trHeight w:val="321"/>
        </w:trPr>
        <w:tc>
          <w:tcPr>
            <w:tcW w:w="16486" w:type="dxa"/>
            <w:gridSpan w:val="16"/>
          </w:tcPr>
          <w:p w:rsidR="005D4B32" w:rsidRPr="000805E0" w:rsidRDefault="001A2F57">
            <w:pPr>
              <w:pStyle w:val="TableParagraph"/>
              <w:jc w:val="center"/>
              <w:rPr>
                <w:rFonts w:ascii="仿宋" w:eastAsia="仿宋" w:hAnsi="仿宋" w:cs="仿宋"/>
                <w:b/>
                <w:bCs/>
                <w:sz w:val="44"/>
                <w:szCs w:val="44"/>
              </w:rPr>
            </w:pPr>
            <w:r w:rsidRPr="000805E0">
              <w:rPr>
                <w:rFonts w:hint="eastAsia"/>
                <w:b/>
                <w:bCs/>
                <w:color w:val="000000"/>
                <w:sz w:val="36"/>
                <w:szCs w:val="36"/>
                <w:lang w:val="en-US" w:eastAsia="ar-SA"/>
              </w:rPr>
              <w:lastRenderedPageBreak/>
              <w:t>财政拨款</w:t>
            </w:r>
            <w:r w:rsidRPr="000805E0">
              <w:rPr>
                <w:rFonts w:hint="eastAsia"/>
                <w:b/>
                <w:bCs/>
                <w:color w:val="000000"/>
                <w:sz w:val="36"/>
                <w:szCs w:val="36"/>
                <w:lang w:eastAsia="ar-SA"/>
              </w:rPr>
              <w:t>“三公”经费、会议费</w:t>
            </w:r>
            <w:r w:rsidRPr="000805E0">
              <w:rPr>
                <w:rFonts w:hint="eastAsia"/>
                <w:b/>
                <w:bCs/>
                <w:color w:val="000000"/>
                <w:sz w:val="36"/>
                <w:szCs w:val="36"/>
                <w:lang w:val="en-US"/>
              </w:rPr>
              <w:t>和</w:t>
            </w:r>
            <w:bookmarkStart w:id="0" w:name="_GoBack"/>
            <w:bookmarkEnd w:id="0"/>
            <w:r w:rsidRPr="000805E0">
              <w:rPr>
                <w:rFonts w:hint="eastAsia"/>
                <w:b/>
                <w:bCs/>
                <w:color w:val="000000"/>
                <w:sz w:val="36"/>
                <w:szCs w:val="36"/>
                <w:lang w:eastAsia="ar-SA"/>
              </w:rPr>
              <w:t>培训费支出决算表</w:t>
            </w:r>
          </w:p>
        </w:tc>
      </w:tr>
      <w:tr w:rsidR="005D4B32" w:rsidRPr="000805E0">
        <w:trPr>
          <w:trHeight w:val="207"/>
        </w:trPr>
        <w:tc>
          <w:tcPr>
            <w:tcW w:w="16486" w:type="dxa"/>
            <w:gridSpan w:val="16"/>
          </w:tcPr>
          <w:p w:rsidR="005D4B32" w:rsidRPr="000805E0" w:rsidRDefault="001A2F57">
            <w:pPr>
              <w:pStyle w:val="TableParagraph"/>
              <w:jc w:val="right"/>
              <w:rPr>
                <w:rFonts w:ascii="仿宋" w:eastAsia="仿宋" w:hAnsi="仿宋" w:cs="仿宋"/>
                <w:sz w:val="20"/>
              </w:rPr>
            </w:pPr>
            <w:r w:rsidRPr="000805E0">
              <w:rPr>
                <w:rFonts w:ascii="仿宋" w:eastAsia="仿宋" w:hAnsi="仿宋" w:cs="仿宋" w:hint="eastAsia"/>
              </w:rPr>
              <w:t>公开09表</w:t>
            </w:r>
          </w:p>
        </w:tc>
      </w:tr>
      <w:tr w:rsidR="005D4B32" w:rsidRPr="000805E0">
        <w:trPr>
          <w:trHeight w:val="103"/>
        </w:trPr>
        <w:tc>
          <w:tcPr>
            <w:tcW w:w="8212" w:type="dxa"/>
            <w:gridSpan w:val="8"/>
            <w:tcBorders>
              <w:bottom w:val="single" w:sz="4" w:space="0" w:color="auto"/>
            </w:tcBorders>
          </w:tcPr>
          <w:p w:rsidR="005D4B32" w:rsidRPr="000805E0" w:rsidRDefault="001A2F57">
            <w:pPr>
              <w:pStyle w:val="TableParagraph"/>
              <w:rPr>
                <w:rFonts w:ascii="仿宋" w:eastAsia="仿宋" w:hAnsi="仿宋" w:cs="仿宋"/>
                <w:sz w:val="20"/>
              </w:rPr>
            </w:pPr>
            <w:r w:rsidRPr="000805E0">
              <w:rPr>
                <w:rFonts w:ascii="仿宋" w:eastAsia="仿宋" w:hAnsi="仿宋" w:cs="仿宋" w:hint="eastAsia"/>
                <w:color w:val="000000"/>
              </w:rPr>
              <w:t>部门</w:t>
            </w:r>
            <w:r w:rsidRPr="000805E0">
              <w:rPr>
                <w:rFonts w:ascii="仿宋" w:eastAsia="仿宋" w:hAnsi="仿宋" w:cs="仿宋"/>
                <w:color w:val="000000"/>
              </w:rPr>
              <w:t>名称：</w:t>
            </w:r>
            <w:r w:rsidRPr="000805E0">
              <w:rPr>
                <w:rFonts w:ascii="仿宋" w:eastAsia="仿宋" w:hAnsi="仿宋" w:cs="仿宋" w:hint="eastAsia"/>
              </w:rPr>
              <w:t>苏州市住房公积金管理中心</w:t>
            </w:r>
          </w:p>
        </w:tc>
        <w:tc>
          <w:tcPr>
            <w:tcW w:w="8274" w:type="dxa"/>
            <w:gridSpan w:val="8"/>
            <w:tcBorders>
              <w:bottom w:val="single" w:sz="4" w:space="0" w:color="auto"/>
            </w:tcBorders>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金额单位：万元</w:t>
            </w:r>
          </w:p>
        </w:tc>
      </w:tr>
      <w:tr w:rsidR="005D4B32" w:rsidRPr="000805E0">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5D4B32" w:rsidRPr="000805E0" w:rsidRDefault="001A2F57">
            <w:pPr>
              <w:pStyle w:val="TableParagraph"/>
              <w:jc w:val="center"/>
              <w:rPr>
                <w:rFonts w:ascii="仿宋" w:eastAsia="仿宋" w:hAnsi="仿宋" w:cs="仿宋"/>
                <w:lang w:val="en-US"/>
              </w:rPr>
            </w:pPr>
            <w:r w:rsidRPr="000805E0">
              <w:rPr>
                <w:rFonts w:ascii="仿宋" w:eastAsia="仿宋" w:hAnsi="仿宋" w:cs="仿宋" w:hint="eastAsia"/>
                <w:lang w:val="en-US"/>
              </w:rPr>
              <w:t>决算数</w:t>
            </w:r>
          </w:p>
        </w:tc>
      </w:tr>
      <w:tr w:rsidR="005D4B32" w:rsidRPr="000805E0">
        <w:trPr>
          <w:trHeight w:val="179"/>
        </w:trPr>
        <w:tc>
          <w:tcPr>
            <w:tcW w:w="6159" w:type="dxa"/>
            <w:gridSpan w:val="6"/>
            <w:tcBorders>
              <w:top w:val="single" w:sz="4" w:space="0" w:color="auto"/>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培训费</w:t>
            </w:r>
          </w:p>
        </w:tc>
      </w:tr>
      <w:tr w:rsidR="005D4B32" w:rsidRPr="000805E0">
        <w:trPr>
          <w:trHeight w:val="297"/>
        </w:trPr>
        <w:tc>
          <w:tcPr>
            <w:tcW w:w="1044" w:type="dxa"/>
            <w:vMerge w:val="restart"/>
            <w:tcBorders>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公务</w:t>
            </w:r>
          </w:p>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5D4B32" w:rsidRPr="000805E0" w:rsidRDefault="005D4B32">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5D4B32" w:rsidRPr="000805E0" w:rsidRDefault="005D4B32">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5D4B32" w:rsidRPr="000805E0" w:rsidRDefault="001A2F57">
            <w:pPr>
              <w:pStyle w:val="TableParagraph"/>
              <w:jc w:val="center"/>
              <w:rPr>
                <w:rFonts w:ascii="仿宋" w:eastAsia="仿宋" w:hAnsi="仿宋" w:cs="仿宋"/>
                <w:sz w:val="20"/>
              </w:rPr>
            </w:pPr>
            <w:r w:rsidRPr="000805E0">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5D4B32" w:rsidRPr="000805E0" w:rsidRDefault="001A2F57">
            <w:pPr>
              <w:pStyle w:val="TableParagraph"/>
              <w:jc w:val="center"/>
              <w:rPr>
                <w:rFonts w:ascii="仿宋" w:eastAsia="仿宋" w:hAnsi="仿宋" w:cs="仿宋"/>
                <w:sz w:val="20"/>
              </w:rPr>
            </w:pPr>
            <w:r w:rsidRPr="000805E0">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5D4B32" w:rsidRPr="000805E0" w:rsidRDefault="001A2F57">
            <w:pPr>
              <w:pStyle w:val="TableParagraph"/>
              <w:jc w:val="center"/>
              <w:rPr>
                <w:rFonts w:ascii="仿宋" w:eastAsia="仿宋" w:hAnsi="仿宋" w:cs="仿宋"/>
                <w:sz w:val="20"/>
              </w:rPr>
            </w:pPr>
            <w:r w:rsidRPr="000805E0">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公务</w:t>
            </w:r>
          </w:p>
          <w:p w:rsidR="005D4B32" w:rsidRPr="000805E0" w:rsidRDefault="001A2F57">
            <w:pPr>
              <w:pStyle w:val="TableParagraph"/>
              <w:jc w:val="center"/>
              <w:rPr>
                <w:rFonts w:ascii="仿宋" w:eastAsia="仿宋" w:hAnsi="仿宋" w:cs="仿宋"/>
                <w:sz w:val="20"/>
              </w:rPr>
            </w:pPr>
            <w:r w:rsidRPr="000805E0">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5D4B32" w:rsidRPr="000805E0" w:rsidRDefault="005D4B32">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5D4B32" w:rsidRPr="000805E0" w:rsidRDefault="005D4B32">
            <w:pPr>
              <w:jc w:val="center"/>
              <w:rPr>
                <w:rFonts w:ascii="仿宋" w:eastAsia="仿宋" w:hAnsi="仿宋" w:cs="仿宋"/>
                <w:sz w:val="20"/>
              </w:rPr>
            </w:pPr>
          </w:p>
        </w:tc>
      </w:tr>
      <w:tr w:rsidR="005D4B32" w:rsidRPr="000805E0">
        <w:trPr>
          <w:trHeight w:hRule="exact" w:val="621"/>
        </w:trPr>
        <w:tc>
          <w:tcPr>
            <w:tcW w:w="1044" w:type="dxa"/>
            <w:vMerge/>
            <w:tcBorders>
              <w:left w:val="single" w:sz="4" w:space="0" w:color="000000"/>
              <w:bottom w:val="single" w:sz="4" w:space="0" w:color="000000"/>
            </w:tcBorders>
          </w:tcPr>
          <w:p w:rsidR="005D4B32" w:rsidRPr="000805E0" w:rsidRDefault="005D4B32">
            <w:pPr>
              <w:rPr>
                <w:rFonts w:ascii="仿宋" w:eastAsia="仿宋" w:hAnsi="仿宋" w:cs="仿宋"/>
                <w:sz w:val="2"/>
                <w:szCs w:val="2"/>
              </w:rPr>
            </w:pPr>
          </w:p>
        </w:tc>
        <w:tc>
          <w:tcPr>
            <w:tcW w:w="1042" w:type="dxa"/>
            <w:vMerge/>
            <w:tcBorders>
              <w:left w:val="single" w:sz="4" w:space="0" w:color="000000"/>
              <w:bottom w:val="single" w:sz="4" w:space="0" w:color="000000"/>
            </w:tcBorders>
          </w:tcPr>
          <w:p w:rsidR="005D4B32" w:rsidRPr="000805E0" w:rsidRDefault="005D4B32">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rPr>
              <w:t>小计</w:t>
            </w:r>
          </w:p>
        </w:tc>
        <w:tc>
          <w:tcPr>
            <w:tcW w:w="1029" w:type="dxa"/>
            <w:tcBorders>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5D4B32" w:rsidRPr="000805E0" w:rsidRDefault="005D4B32">
            <w:pPr>
              <w:rPr>
                <w:rFonts w:ascii="仿宋" w:eastAsia="仿宋" w:hAnsi="仿宋" w:cs="仿宋"/>
                <w:sz w:val="2"/>
                <w:szCs w:val="2"/>
              </w:rPr>
            </w:pPr>
          </w:p>
        </w:tc>
        <w:tc>
          <w:tcPr>
            <w:tcW w:w="1043" w:type="dxa"/>
            <w:vMerge/>
            <w:tcBorders>
              <w:left w:val="single" w:sz="4" w:space="0" w:color="000000"/>
              <w:bottom w:val="single" w:sz="4" w:space="0" w:color="000000"/>
            </w:tcBorders>
          </w:tcPr>
          <w:p w:rsidR="005D4B32" w:rsidRPr="000805E0" w:rsidRDefault="005D4B32">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5D4B32" w:rsidRPr="000805E0" w:rsidRDefault="005D4B32">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5D4B32" w:rsidRPr="000805E0" w:rsidRDefault="005D4B32">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5D4B32" w:rsidRPr="000805E0" w:rsidRDefault="005D4B32">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5D4B32" w:rsidRPr="000805E0" w:rsidRDefault="001A2F57">
            <w:pPr>
              <w:pStyle w:val="TableParagraph"/>
              <w:jc w:val="center"/>
              <w:rPr>
                <w:rFonts w:ascii="仿宋" w:eastAsia="仿宋" w:hAnsi="仿宋" w:cs="仿宋"/>
                <w:sz w:val="2"/>
                <w:szCs w:val="2"/>
              </w:rPr>
            </w:pPr>
            <w:r w:rsidRPr="000805E0">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5D4B32" w:rsidRPr="000805E0" w:rsidRDefault="001A2F57">
            <w:pPr>
              <w:pStyle w:val="TableParagraph"/>
              <w:jc w:val="center"/>
              <w:rPr>
                <w:rFonts w:ascii="仿宋" w:eastAsia="仿宋" w:hAnsi="仿宋" w:cs="仿宋"/>
                <w:sz w:val="2"/>
                <w:szCs w:val="2"/>
              </w:rPr>
            </w:pPr>
            <w:r w:rsidRPr="000805E0">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5D4B32" w:rsidRPr="000805E0" w:rsidRDefault="001A2F57">
            <w:pPr>
              <w:pStyle w:val="TableParagraph"/>
              <w:jc w:val="center"/>
              <w:rPr>
                <w:rFonts w:ascii="仿宋" w:eastAsia="仿宋" w:hAnsi="仿宋" w:cs="仿宋"/>
                <w:sz w:val="2"/>
                <w:szCs w:val="2"/>
              </w:rPr>
            </w:pPr>
            <w:r w:rsidRPr="000805E0">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5D4B32" w:rsidRPr="000805E0" w:rsidRDefault="005D4B32">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5D4B32" w:rsidRPr="000805E0" w:rsidRDefault="005D4B32">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5D4B32" w:rsidRPr="000805E0" w:rsidRDefault="005D4B32">
            <w:pPr>
              <w:rPr>
                <w:rFonts w:ascii="仿宋" w:eastAsia="仿宋" w:hAnsi="仿宋" w:cs="仿宋"/>
                <w:sz w:val="2"/>
                <w:szCs w:val="2"/>
              </w:rPr>
            </w:pPr>
          </w:p>
        </w:tc>
      </w:tr>
      <w:tr w:rsidR="005D4B32" w:rsidRPr="000805E0">
        <w:trPr>
          <w:cantSplit/>
          <w:trHeight w:val="380"/>
        </w:trPr>
        <w:tc>
          <w:tcPr>
            <w:tcW w:w="1044" w:type="dxa"/>
            <w:tcBorders>
              <w:left w:val="single" w:sz="4" w:space="0" w:color="000000"/>
              <w:bottom w:val="single" w:sz="4" w:space="0" w:color="000000"/>
            </w:tcBorders>
            <w:vAlign w:val="center"/>
          </w:tcPr>
          <w:p w:rsidR="005D4B32" w:rsidRPr="000805E0" w:rsidRDefault="001A2F57">
            <w:pPr>
              <w:pStyle w:val="TableParagraph"/>
              <w:jc w:val="right"/>
              <w:rPr>
                <w:rFonts w:ascii="仿宋" w:eastAsia="仿宋" w:hAnsi="仿宋" w:cs="仿宋"/>
                <w:sz w:val="18"/>
                <w:szCs w:val="18"/>
              </w:rPr>
            </w:pPr>
            <w:r w:rsidRPr="000805E0">
              <w:rPr>
                <w:rFonts w:ascii="仿宋" w:eastAsia="仿宋" w:hAnsi="仿宋" w:cs="仿宋" w:hint="eastAsia"/>
                <w:sz w:val="18"/>
                <w:szCs w:val="18"/>
              </w:rPr>
              <w:t>8.30</w:t>
            </w:r>
          </w:p>
        </w:tc>
        <w:tc>
          <w:tcPr>
            <w:tcW w:w="1042" w:type="dxa"/>
            <w:tcBorders>
              <w:left w:val="single" w:sz="4" w:space="0" w:color="000000"/>
              <w:bottom w:val="single" w:sz="4" w:space="0" w:color="000000"/>
            </w:tcBorders>
            <w:vAlign w:val="center"/>
          </w:tcPr>
          <w:p w:rsidR="005D4B32" w:rsidRPr="000805E0" w:rsidRDefault="001A2F57">
            <w:pPr>
              <w:pStyle w:val="TableParagraph"/>
              <w:jc w:val="right"/>
              <w:rPr>
                <w:rFonts w:ascii="仿宋" w:eastAsia="仿宋" w:hAnsi="仿宋" w:cs="仿宋"/>
                <w:sz w:val="18"/>
                <w:szCs w:val="18"/>
              </w:rPr>
            </w:pPr>
            <w:r w:rsidRPr="000805E0">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rsidR="005D4B32" w:rsidRPr="000805E0" w:rsidRDefault="001A2F57">
            <w:pPr>
              <w:pStyle w:val="TableParagraph"/>
              <w:jc w:val="right"/>
              <w:rPr>
                <w:rFonts w:ascii="仿宋" w:eastAsia="仿宋" w:hAnsi="仿宋" w:cs="仿宋"/>
                <w:sz w:val="18"/>
                <w:szCs w:val="18"/>
              </w:rPr>
            </w:pPr>
            <w:r w:rsidRPr="000805E0">
              <w:rPr>
                <w:rFonts w:ascii="仿宋" w:eastAsia="仿宋" w:hAnsi="仿宋" w:cs="仿宋" w:hint="eastAsia"/>
                <w:sz w:val="18"/>
                <w:szCs w:val="18"/>
              </w:rPr>
              <w:t>0.00</w:t>
            </w:r>
          </w:p>
        </w:tc>
        <w:tc>
          <w:tcPr>
            <w:tcW w:w="1029" w:type="dxa"/>
            <w:tcBorders>
              <w:left w:val="single" w:sz="4" w:space="0" w:color="000000"/>
              <w:bottom w:val="single" w:sz="4" w:space="0" w:color="000000"/>
            </w:tcBorders>
            <w:vAlign w:val="center"/>
          </w:tcPr>
          <w:p w:rsidR="005D4B32" w:rsidRPr="000805E0" w:rsidRDefault="001A2F57">
            <w:pPr>
              <w:pStyle w:val="TableParagraph"/>
              <w:jc w:val="right"/>
              <w:rPr>
                <w:rFonts w:ascii="仿宋" w:eastAsia="仿宋" w:hAnsi="仿宋" w:cs="仿宋"/>
                <w:sz w:val="18"/>
                <w:szCs w:val="18"/>
              </w:rPr>
            </w:pPr>
            <w:r w:rsidRPr="000805E0">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5D4B32" w:rsidRPr="000805E0" w:rsidRDefault="001A2F57">
            <w:pPr>
              <w:pStyle w:val="TableParagraph"/>
              <w:jc w:val="right"/>
              <w:rPr>
                <w:rFonts w:ascii="仿宋" w:eastAsia="仿宋" w:hAnsi="仿宋" w:cs="仿宋"/>
                <w:sz w:val="18"/>
                <w:szCs w:val="18"/>
              </w:rPr>
            </w:pPr>
            <w:r w:rsidRPr="000805E0">
              <w:rPr>
                <w:rFonts w:ascii="仿宋" w:eastAsia="仿宋" w:hAnsi="仿宋" w:cs="仿宋" w:hint="eastAsia"/>
                <w:sz w:val="18"/>
                <w:szCs w:val="18"/>
              </w:rPr>
              <w:t>0.00</w:t>
            </w:r>
          </w:p>
        </w:tc>
        <w:tc>
          <w:tcPr>
            <w:tcW w:w="1026" w:type="dxa"/>
            <w:tcBorders>
              <w:left w:val="single" w:sz="4" w:space="0" w:color="000000"/>
              <w:bottom w:val="single" w:sz="4" w:space="0" w:color="000000"/>
            </w:tcBorders>
            <w:vAlign w:val="center"/>
          </w:tcPr>
          <w:p w:rsidR="005D4B32" w:rsidRPr="000805E0" w:rsidRDefault="001A2F57">
            <w:pPr>
              <w:pStyle w:val="TableParagraph"/>
              <w:jc w:val="right"/>
              <w:rPr>
                <w:rFonts w:ascii="仿宋" w:eastAsia="仿宋" w:hAnsi="仿宋" w:cs="仿宋"/>
                <w:sz w:val="18"/>
                <w:szCs w:val="18"/>
              </w:rPr>
            </w:pPr>
            <w:r w:rsidRPr="000805E0">
              <w:rPr>
                <w:rFonts w:ascii="仿宋" w:eastAsia="仿宋" w:hAnsi="仿宋" w:cs="仿宋" w:hint="eastAsia"/>
                <w:sz w:val="18"/>
                <w:szCs w:val="18"/>
              </w:rPr>
              <w:t>8.30</w:t>
            </w:r>
          </w:p>
        </w:tc>
        <w:tc>
          <w:tcPr>
            <w:tcW w:w="1043" w:type="dxa"/>
            <w:tcBorders>
              <w:left w:val="single" w:sz="4" w:space="0" w:color="000000"/>
              <w:bottom w:val="single" w:sz="4" w:space="0" w:color="000000"/>
            </w:tcBorders>
            <w:vAlign w:val="center"/>
          </w:tcPr>
          <w:p w:rsidR="005D4B32" w:rsidRPr="000805E0" w:rsidRDefault="001A2F57">
            <w:pPr>
              <w:pStyle w:val="TableParagraph"/>
              <w:jc w:val="right"/>
              <w:rPr>
                <w:rFonts w:ascii="仿宋" w:eastAsia="仿宋" w:hAnsi="仿宋" w:cs="仿宋"/>
                <w:sz w:val="18"/>
                <w:szCs w:val="18"/>
              </w:rPr>
            </w:pPr>
            <w:r w:rsidRPr="000805E0">
              <w:rPr>
                <w:rFonts w:ascii="仿宋" w:eastAsia="仿宋" w:hAnsi="仿宋" w:cs="仿宋" w:hint="eastAsia"/>
                <w:sz w:val="18"/>
                <w:szCs w:val="18"/>
              </w:rPr>
              <w:t>15.30</w:t>
            </w:r>
          </w:p>
        </w:tc>
        <w:tc>
          <w:tcPr>
            <w:tcW w:w="1010" w:type="dxa"/>
            <w:tcBorders>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sz w:val="18"/>
                <w:szCs w:val="18"/>
              </w:rPr>
            </w:pPr>
            <w:r w:rsidRPr="000805E0">
              <w:rPr>
                <w:rFonts w:ascii="仿宋" w:eastAsia="仿宋" w:hAnsi="仿宋" w:cs="仿宋" w:hint="eastAsia"/>
                <w:sz w:val="18"/>
                <w:szCs w:val="18"/>
              </w:rPr>
              <w:t>48.03</w:t>
            </w:r>
          </w:p>
        </w:tc>
        <w:tc>
          <w:tcPr>
            <w:tcW w:w="1058" w:type="dxa"/>
            <w:tcBorders>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sz w:val="18"/>
                <w:szCs w:val="18"/>
              </w:rPr>
            </w:pPr>
            <w:r w:rsidRPr="000805E0">
              <w:rPr>
                <w:rFonts w:ascii="仿宋" w:eastAsia="仿宋" w:hAnsi="仿宋" w:cs="仿宋" w:hint="eastAsia"/>
                <w:sz w:val="18"/>
                <w:szCs w:val="18"/>
              </w:rPr>
              <w:t>4.10</w:t>
            </w:r>
          </w:p>
        </w:tc>
        <w:tc>
          <w:tcPr>
            <w:tcW w:w="1010" w:type="dxa"/>
            <w:tcBorders>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sz w:val="18"/>
                <w:szCs w:val="18"/>
              </w:rPr>
            </w:pPr>
            <w:r w:rsidRPr="000805E0">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sz w:val="18"/>
                <w:szCs w:val="18"/>
              </w:rPr>
            </w:pPr>
            <w:r w:rsidRPr="000805E0">
              <w:rPr>
                <w:rFonts w:ascii="仿宋" w:eastAsia="仿宋" w:hAnsi="仿宋" w:cs="仿宋" w:hint="eastAsia"/>
                <w:sz w:val="18"/>
                <w:szCs w:val="18"/>
              </w:rPr>
              <w:t>0.00</w:t>
            </w:r>
          </w:p>
        </w:tc>
        <w:tc>
          <w:tcPr>
            <w:tcW w:w="1089" w:type="dxa"/>
            <w:tcBorders>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sz w:val="18"/>
                <w:szCs w:val="18"/>
              </w:rPr>
            </w:pPr>
            <w:r w:rsidRPr="000805E0">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sz w:val="18"/>
                <w:szCs w:val="18"/>
              </w:rPr>
            </w:pPr>
            <w:r w:rsidRPr="000805E0">
              <w:rPr>
                <w:rFonts w:ascii="仿宋" w:eastAsia="仿宋" w:hAnsi="仿宋" w:cs="仿宋" w:hint="eastAsia"/>
                <w:sz w:val="18"/>
                <w:szCs w:val="18"/>
              </w:rPr>
              <w:t>0.00</w:t>
            </w:r>
          </w:p>
        </w:tc>
        <w:tc>
          <w:tcPr>
            <w:tcW w:w="1043" w:type="dxa"/>
            <w:tcBorders>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sz w:val="18"/>
                <w:szCs w:val="18"/>
              </w:rPr>
            </w:pPr>
            <w:r w:rsidRPr="000805E0">
              <w:rPr>
                <w:rFonts w:ascii="仿宋" w:eastAsia="仿宋" w:hAnsi="仿宋" w:cs="仿宋" w:hint="eastAsia"/>
                <w:sz w:val="18"/>
                <w:szCs w:val="18"/>
              </w:rPr>
              <w:t>4.10</w:t>
            </w:r>
          </w:p>
        </w:tc>
        <w:tc>
          <w:tcPr>
            <w:tcW w:w="1057" w:type="dxa"/>
            <w:tcBorders>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sz w:val="18"/>
                <w:szCs w:val="18"/>
              </w:rPr>
            </w:pPr>
            <w:r w:rsidRPr="000805E0">
              <w:rPr>
                <w:rFonts w:ascii="仿宋" w:eastAsia="仿宋" w:hAnsi="仿宋" w:cs="仿宋" w:hint="eastAsia"/>
                <w:sz w:val="18"/>
                <w:szCs w:val="18"/>
              </w:rPr>
              <w:t>7.49</w:t>
            </w:r>
          </w:p>
        </w:tc>
        <w:tc>
          <w:tcPr>
            <w:tcW w:w="1027" w:type="dxa"/>
            <w:tcBorders>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sz w:val="18"/>
                <w:szCs w:val="18"/>
              </w:rPr>
            </w:pPr>
            <w:r w:rsidRPr="000805E0">
              <w:rPr>
                <w:rFonts w:ascii="仿宋" w:eastAsia="仿宋" w:hAnsi="仿宋" w:cs="仿宋" w:hint="eastAsia"/>
                <w:sz w:val="18"/>
                <w:szCs w:val="18"/>
              </w:rPr>
              <w:t>39.90</w:t>
            </w:r>
          </w:p>
        </w:tc>
      </w:tr>
    </w:tbl>
    <w:p w:rsidR="005D4B32" w:rsidRPr="000805E0" w:rsidRDefault="001A2F57">
      <w:pPr>
        <w:spacing w:before="30" w:after="33"/>
        <w:ind w:leftChars="100" w:left="220"/>
        <w:rPr>
          <w:rFonts w:ascii="仿宋" w:eastAsia="仿宋" w:hAnsi="仿宋" w:cs="仿宋"/>
        </w:rPr>
      </w:pPr>
      <w:r w:rsidRPr="000805E0">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tblPr>
      <w:tblGrid>
        <w:gridCol w:w="4028"/>
        <w:gridCol w:w="1976"/>
        <w:gridCol w:w="3908"/>
        <w:gridCol w:w="1886"/>
      </w:tblGrid>
      <w:tr w:rsidR="005D4B32" w:rsidRPr="000805E0">
        <w:trPr>
          <w:cantSplit/>
          <w:trHeight w:val="214"/>
        </w:trPr>
        <w:tc>
          <w:tcPr>
            <w:tcW w:w="4028" w:type="dxa"/>
            <w:tcBorders>
              <w:top w:val="single" w:sz="4" w:space="0" w:color="auto"/>
              <w:left w:val="single" w:sz="4" w:space="0" w:color="auto"/>
              <w:bottom w:val="single" w:sz="4" w:space="0" w:color="auto"/>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统计数</w:t>
            </w:r>
          </w:p>
        </w:tc>
      </w:tr>
      <w:tr w:rsidR="005D4B32" w:rsidRPr="000805E0">
        <w:trPr>
          <w:cantSplit/>
          <w:trHeight w:val="190"/>
        </w:trPr>
        <w:tc>
          <w:tcPr>
            <w:tcW w:w="4028" w:type="dxa"/>
            <w:tcBorders>
              <w:top w:val="single" w:sz="4" w:space="0" w:color="auto"/>
              <w:left w:val="single" w:sz="4" w:space="0" w:color="auto"/>
              <w:bottom w:val="single" w:sz="4" w:space="0" w:color="auto"/>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因公出国（境）团组数(</w:t>
            </w:r>
            <w:proofErr w:type="gramStart"/>
            <w:r w:rsidRPr="000805E0">
              <w:rPr>
                <w:rFonts w:ascii="仿宋" w:eastAsia="仿宋" w:hAnsi="仿宋" w:cs="仿宋" w:hint="eastAsia"/>
              </w:rPr>
              <w:t>个</w:t>
            </w:r>
            <w:proofErr w:type="gramEnd"/>
            <w:r w:rsidRPr="000805E0">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因公出国（境）人次数(人)</w:t>
            </w:r>
          </w:p>
        </w:tc>
        <w:tc>
          <w:tcPr>
            <w:tcW w:w="1886" w:type="dxa"/>
            <w:tcBorders>
              <w:top w:val="single" w:sz="4" w:space="0" w:color="auto"/>
              <w:left w:val="single" w:sz="4" w:space="0" w:color="000000"/>
              <w:bottom w:val="single" w:sz="4" w:space="0" w:color="auto"/>
              <w:right w:val="single" w:sz="4" w:space="0" w:color="auto"/>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0</w:t>
            </w:r>
          </w:p>
        </w:tc>
      </w:tr>
      <w:tr w:rsidR="005D4B32" w:rsidRPr="000805E0">
        <w:trPr>
          <w:cantSplit/>
          <w:trHeight w:val="190"/>
        </w:trPr>
        <w:tc>
          <w:tcPr>
            <w:tcW w:w="4028" w:type="dxa"/>
            <w:tcBorders>
              <w:top w:val="single" w:sz="4" w:space="0" w:color="auto"/>
              <w:left w:val="single" w:sz="4" w:space="0" w:color="auto"/>
              <w:bottom w:val="single" w:sz="4" w:space="0" w:color="auto"/>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公务用车购置数(辆)</w:t>
            </w:r>
          </w:p>
        </w:tc>
        <w:tc>
          <w:tcPr>
            <w:tcW w:w="1976" w:type="dxa"/>
            <w:tcBorders>
              <w:top w:val="single" w:sz="4" w:space="0" w:color="auto"/>
              <w:left w:val="single" w:sz="4" w:space="0" w:color="000000"/>
              <w:bottom w:val="single" w:sz="4" w:space="0" w:color="auto"/>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公务用车保有量(辆)</w:t>
            </w:r>
          </w:p>
        </w:tc>
        <w:tc>
          <w:tcPr>
            <w:tcW w:w="1886" w:type="dxa"/>
            <w:tcBorders>
              <w:top w:val="single" w:sz="4" w:space="0" w:color="auto"/>
              <w:left w:val="single" w:sz="4" w:space="0" w:color="000000"/>
              <w:bottom w:val="single" w:sz="4" w:space="0" w:color="auto"/>
              <w:right w:val="single" w:sz="4" w:space="0" w:color="auto"/>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1</w:t>
            </w:r>
          </w:p>
        </w:tc>
      </w:tr>
      <w:tr w:rsidR="005D4B32" w:rsidRPr="000805E0">
        <w:trPr>
          <w:cantSplit/>
          <w:trHeight w:val="190"/>
        </w:trPr>
        <w:tc>
          <w:tcPr>
            <w:tcW w:w="4028" w:type="dxa"/>
            <w:tcBorders>
              <w:top w:val="single" w:sz="4" w:space="0" w:color="auto"/>
              <w:left w:val="single" w:sz="4" w:space="0" w:color="auto"/>
              <w:bottom w:val="single" w:sz="4" w:space="0" w:color="auto"/>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国内公务接待批次(</w:t>
            </w:r>
            <w:proofErr w:type="gramStart"/>
            <w:r w:rsidRPr="000805E0">
              <w:rPr>
                <w:rFonts w:ascii="仿宋" w:eastAsia="仿宋" w:hAnsi="仿宋" w:cs="仿宋" w:hint="eastAsia"/>
              </w:rPr>
              <w:t>个</w:t>
            </w:r>
            <w:proofErr w:type="gramEnd"/>
            <w:r w:rsidRPr="000805E0">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33</w:t>
            </w:r>
          </w:p>
        </w:tc>
        <w:tc>
          <w:tcPr>
            <w:tcW w:w="3908" w:type="dxa"/>
            <w:tcBorders>
              <w:top w:val="single" w:sz="4" w:space="0" w:color="auto"/>
              <w:left w:val="single" w:sz="4" w:space="0" w:color="000000"/>
              <w:bottom w:val="single" w:sz="4" w:space="0" w:color="auto"/>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国内公务接待</w:t>
            </w:r>
            <w:proofErr w:type="gramStart"/>
            <w:r w:rsidRPr="000805E0">
              <w:rPr>
                <w:rFonts w:ascii="仿宋" w:eastAsia="仿宋" w:hAnsi="仿宋" w:cs="仿宋" w:hint="eastAsia"/>
              </w:rPr>
              <w:t>人次(</w:t>
            </w:r>
            <w:proofErr w:type="gramEnd"/>
            <w:r w:rsidRPr="000805E0">
              <w:rPr>
                <w:rFonts w:ascii="仿宋" w:eastAsia="仿宋" w:hAnsi="仿宋" w:cs="仿宋" w:hint="eastAsia"/>
              </w:rPr>
              <w:t>人)</w:t>
            </w:r>
          </w:p>
        </w:tc>
        <w:tc>
          <w:tcPr>
            <w:tcW w:w="1886" w:type="dxa"/>
            <w:tcBorders>
              <w:top w:val="single" w:sz="4" w:space="0" w:color="auto"/>
              <w:left w:val="single" w:sz="4" w:space="0" w:color="000000"/>
              <w:bottom w:val="single" w:sz="4" w:space="0" w:color="auto"/>
              <w:right w:val="single" w:sz="4" w:space="0" w:color="auto"/>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313</w:t>
            </w:r>
          </w:p>
        </w:tc>
      </w:tr>
      <w:tr w:rsidR="005D4B32" w:rsidRPr="000805E0">
        <w:trPr>
          <w:cantSplit/>
          <w:trHeight w:val="190"/>
        </w:trPr>
        <w:tc>
          <w:tcPr>
            <w:tcW w:w="4028" w:type="dxa"/>
            <w:tcBorders>
              <w:top w:val="single" w:sz="4" w:space="0" w:color="auto"/>
              <w:left w:val="single" w:sz="4" w:space="0" w:color="auto"/>
              <w:bottom w:val="single" w:sz="4" w:space="0" w:color="auto"/>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国（境）外公务接待批次(</w:t>
            </w:r>
            <w:proofErr w:type="gramStart"/>
            <w:r w:rsidRPr="000805E0">
              <w:rPr>
                <w:rFonts w:ascii="仿宋" w:eastAsia="仿宋" w:hAnsi="仿宋" w:cs="仿宋" w:hint="eastAsia"/>
              </w:rPr>
              <w:t>个</w:t>
            </w:r>
            <w:proofErr w:type="gramEnd"/>
            <w:r w:rsidRPr="000805E0">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国（境）外公务接待</w:t>
            </w:r>
            <w:proofErr w:type="gramStart"/>
            <w:r w:rsidRPr="000805E0">
              <w:rPr>
                <w:rFonts w:ascii="仿宋" w:eastAsia="仿宋" w:hAnsi="仿宋" w:cs="仿宋" w:hint="eastAsia"/>
              </w:rPr>
              <w:t>人次(</w:t>
            </w:r>
            <w:proofErr w:type="gramEnd"/>
            <w:r w:rsidRPr="000805E0">
              <w:rPr>
                <w:rFonts w:ascii="仿宋" w:eastAsia="仿宋" w:hAnsi="仿宋" w:cs="仿宋" w:hint="eastAsia"/>
              </w:rPr>
              <w:t>人)</w:t>
            </w:r>
          </w:p>
        </w:tc>
        <w:tc>
          <w:tcPr>
            <w:tcW w:w="1886" w:type="dxa"/>
            <w:tcBorders>
              <w:top w:val="single" w:sz="4" w:space="0" w:color="auto"/>
              <w:left w:val="single" w:sz="4" w:space="0" w:color="000000"/>
              <w:bottom w:val="single" w:sz="4" w:space="0" w:color="auto"/>
              <w:right w:val="single" w:sz="4" w:space="0" w:color="auto"/>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0</w:t>
            </w:r>
          </w:p>
        </w:tc>
      </w:tr>
      <w:tr w:rsidR="005D4B32" w:rsidRPr="000805E0">
        <w:trPr>
          <w:cantSplit/>
          <w:trHeight w:val="190"/>
        </w:trPr>
        <w:tc>
          <w:tcPr>
            <w:tcW w:w="4028" w:type="dxa"/>
            <w:tcBorders>
              <w:top w:val="single" w:sz="4" w:space="0" w:color="auto"/>
              <w:left w:val="single" w:sz="4" w:space="0" w:color="auto"/>
              <w:bottom w:val="single" w:sz="4" w:space="0" w:color="auto"/>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召开会议次数(</w:t>
            </w:r>
            <w:proofErr w:type="gramStart"/>
            <w:r w:rsidRPr="000805E0">
              <w:rPr>
                <w:rFonts w:ascii="仿宋" w:eastAsia="仿宋" w:hAnsi="仿宋" w:cs="仿宋" w:hint="eastAsia"/>
              </w:rPr>
              <w:t>个</w:t>
            </w:r>
            <w:proofErr w:type="gramEnd"/>
            <w:r w:rsidRPr="000805E0">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19</w:t>
            </w:r>
          </w:p>
        </w:tc>
        <w:tc>
          <w:tcPr>
            <w:tcW w:w="3908" w:type="dxa"/>
            <w:tcBorders>
              <w:top w:val="single" w:sz="4" w:space="0" w:color="auto"/>
              <w:left w:val="single" w:sz="4" w:space="0" w:color="000000"/>
              <w:bottom w:val="single" w:sz="4" w:space="0" w:color="auto"/>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参加会议</w:t>
            </w:r>
            <w:proofErr w:type="gramStart"/>
            <w:r w:rsidRPr="000805E0">
              <w:rPr>
                <w:rFonts w:ascii="仿宋" w:eastAsia="仿宋" w:hAnsi="仿宋" w:cs="仿宋" w:hint="eastAsia"/>
              </w:rPr>
              <w:t>人次(</w:t>
            </w:r>
            <w:proofErr w:type="gramEnd"/>
            <w:r w:rsidRPr="000805E0">
              <w:rPr>
                <w:rFonts w:ascii="仿宋" w:eastAsia="仿宋" w:hAnsi="仿宋" w:cs="仿宋" w:hint="eastAsia"/>
              </w:rPr>
              <w:t>人)</w:t>
            </w:r>
          </w:p>
        </w:tc>
        <w:tc>
          <w:tcPr>
            <w:tcW w:w="1886" w:type="dxa"/>
            <w:tcBorders>
              <w:top w:val="single" w:sz="4" w:space="0" w:color="auto"/>
              <w:left w:val="single" w:sz="4" w:space="0" w:color="000000"/>
              <w:bottom w:val="single" w:sz="4" w:space="0" w:color="auto"/>
              <w:right w:val="single" w:sz="4" w:space="0" w:color="auto"/>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576</w:t>
            </w:r>
          </w:p>
        </w:tc>
      </w:tr>
      <w:tr w:rsidR="005D4B32" w:rsidRPr="000805E0">
        <w:trPr>
          <w:cantSplit/>
          <w:trHeight w:val="190"/>
        </w:trPr>
        <w:tc>
          <w:tcPr>
            <w:tcW w:w="4028" w:type="dxa"/>
            <w:tcBorders>
              <w:top w:val="single" w:sz="4" w:space="0" w:color="auto"/>
              <w:left w:val="single" w:sz="4" w:space="0" w:color="auto"/>
              <w:bottom w:val="single" w:sz="4" w:space="0" w:color="auto"/>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组织培训次数(</w:t>
            </w:r>
            <w:proofErr w:type="gramStart"/>
            <w:r w:rsidRPr="000805E0">
              <w:rPr>
                <w:rFonts w:ascii="仿宋" w:eastAsia="仿宋" w:hAnsi="仿宋" w:cs="仿宋" w:hint="eastAsia"/>
              </w:rPr>
              <w:t>个</w:t>
            </w:r>
            <w:proofErr w:type="gramEnd"/>
            <w:r w:rsidRPr="000805E0">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70</w:t>
            </w:r>
          </w:p>
        </w:tc>
        <w:tc>
          <w:tcPr>
            <w:tcW w:w="3908" w:type="dxa"/>
            <w:tcBorders>
              <w:top w:val="single" w:sz="4" w:space="0" w:color="auto"/>
              <w:left w:val="single" w:sz="4" w:space="0" w:color="000000"/>
              <w:bottom w:val="single" w:sz="4" w:space="0" w:color="auto"/>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参加培训</w:t>
            </w:r>
            <w:proofErr w:type="gramStart"/>
            <w:r w:rsidRPr="000805E0">
              <w:rPr>
                <w:rFonts w:ascii="仿宋" w:eastAsia="仿宋" w:hAnsi="仿宋" w:cs="仿宋" w:hint="eastAsia"/>
              </w:rPr>
              <w:t>人次(</w:t>
            </w:r>
            <w:proofErr w:type="gramEnd"/>
            <w:r w:rsidRPr="000805E0">
              <w:rPr>
                <w:rFonts w:ascii="仿宋" w:eastAsia="仿宋" w:hAnsi="仿宋" w:cs="仿宋" w:hint="eastAsia"/>
              </w:rPr>
              <w:t>人)</w:t>
            </w:r>
          </w:p>
        </w:tc>
        <w:tc>
          <w:tcPr>
            <w:tcW w:w="1886" w:type="dxa"/>
            <w:tcBorders>
              <w:top w:val="single" w:sz="4" w:space="0" w:color="auto"/>
              <w:left w:val="single" w:sz="4" w:space="0" w:color="000000"/>
              <w:bottom w:val="single" w:sz="4" w:space="0" w:color="auto"/>
              <w:right w:val="single" w:sz="4" w:space="0" w:color="auto"/>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3,077</w:t>
            </w:r>
          </w:p>
        </w:tc>
      </w:tr>
    </w:tbl>
    <w:p w:rsidR="005D4B32" w:rsidRPr="000805E0" w:rsidRDefault="001A2F57">
      <w:pPr>
        <w:ind w:right="-2"/>
        <w:jc w:val="both"/>
        <w:rPr>
          <w:rFonts w:ascii="仿宋" w:eastAsia="仿宋" w:hAnsi="仿宋" w:cs="仿宋"/>
        </w:rPr>
      </w:pPr>
      <w:r w:rsidRPr="000805E0">
        <w:rPr>
          <w:rFonts w:ascii="仿宋" w:eastAsia="仿宋" w:hAnsi="仿宋" w:cs="仿宋" w:hint="eastAsia"/>
        </w:rPr>
        <w:t>注：</w:t>
      </w:r>
      <w:r w:rsidRPr="000805E0">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sidRPr="000805E0">
        <w:rPr>
          <w:rFonts w:ascii="仿宋" w:eastAsia="仿宋" w:hAnsi="仿宋" w:cs="仿宋" w:hint="eastAsia"/>
        </w:rPr>
        <w:t>。</w:t>
      </w:r>
    </w:p>
    <w:p w:rsidR="005D4B32" w:rsidRPr="000805E0" w:rsidRDefault="005D4B32">
      <w:pPr>
        <w:ind w:left="227" w:firstLineChars="100" w:firstLine="220"/>
        <w:jc w:val="both"/>
        <w:rPr>
          <w:rFonts w:ascii="仿宋" w:eastAsia="仿宋" w:hAnsi="仿宋" w:cs="仿宋"/>
        </w:rPr>
        <w:sectPr w:rsidR="005D4B32" w:rsidRPr="000805E0">
          <w:footerReference w:type="default" r:id="rId23"/>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tblPr>
      <w:tblGrid>
        <w:gridCol w:w="1431"/>
        <w:gridCol w:w="6995"/>
        <w:gridCol w:w="2684"/>
        <w:gridCol w:w="2432"/>
        <w:gridCol w:w="1858"/>
      </w:tblGrid>
      <w:tr w:rsidR="005D4B32" w:rsidRPr="000805E0">
        <w:trPr>
          <w:trHeight w:val="395"/>
        </w:trPr>
        <w:tc>
          <w:tcPr>
            <w:tcW w:w="15400" w:type="dxa"/>
            <w:gridSpan w:val="5"/>
            <w:vAlign w:val="center"/>
          </w:tcPr>
          <w:p w:rsidR="005D4B32" w:rsidRPr="000805E0" w:rsidRDefault="001A2F57">
            <w:pPr>
              <w:pStyle w:val="TableParagraph"/>
              <w:jc w:val="center"/>
              <w:rPr>
                <w:rFonts w:ascii="仿宋" w:eastAsia="仿宋" w:hAnsi="仿宋" w:cs="仿宋"/>
                <w:b/>
                <w:bCs/>
                <w:sz w:val="44"/>
                <w:szCs w:val="44"/>
              </w:rPr>
            </w:pPr>
            <w:r w:rsidRPr="000805E0">
              <w:rPr>
                <w:rFonts w:hint="eastAsia"/>
                <w:b/>
                <w:bCs/>
                <w:color w:val="000000"/>
                <w:sz w:val="36"/>
                <w:szCs w:val="36"/>
                <w:lang w:eastAsia="ar-SA"/>
              </w:rPr>
              <w:lastRenderedPageBreak/>
              <w:t>政府性基金预算支出决算表</w:t>
            </w:r>
          </w:p>
        </w:tc>
      </w:tr>
      <w:tr w:rsidR="005D4B32" w:rsidRPr="000805E0">
        <w:trPr>
          <w:trHeight w:val="323"/>
        </w:trPr>
        <w:tc>
          <w:tcPr>
            <w:tcW w:w="8426" w:type="dxa"/>
            <w:gridSpan w:val="2"/>
          </w:tcPr>
          <w:p w:rsidR="005D4B32" w:rsidRPr="000805E0" w:rsidRDefault="005D4B32">
            <w:pPr>
              <w:pStyle w:val="TableParagraph"/>
              <w:rPr>
                <w:rFonts w:ascii="仿宋" w:eastAsia="仿宋" w:hAnsi="仿宋" w:cs="仿宋"/>
                <w:sz w:val="20"/>
              </w:rPr>
            </w:pPr>
          </w:p>
        </w:tc>
        <w:tc>
          <w:tcPr>
            <w:tcW w:w="2684" w:type="dxa"/>
          </w:tcPr>
          <w:p w:rsidR="005D4B32" w:rsidRPr="000805E0" w:rsidRDefault="005D4B32">
            <w:pPr>
              <w:pStyle w:val="TableParagraph"/>
              <w:rPr>
                <w:rFonts w:ascii="仿宋" w:eastAsia="仿宋" w:hAnsi="仿宋" w:cs="仿宋"/>
                <w:sz w:val="27"/>
              </w:rPr>
            </w:pPr>
          </w:p>
        </w:tc>
        <w:tc>
          <w:tcPr>
            <w:tcW w:w="2432" w:type="dxa"/>
          </w:tcPr>
          <w:p w:rsidR="005D4B32" w:rsidRPr="000805E0" w:rsidRDefault="005D4B32">
            <w:pPr>
              <w:pStyle w:val="TableParagraph"/>
              <w:rPr>
                <w:rFonts w:ascii="仿宋" w:eastAsia="仿宋" w:hAnsi="仿宋" w:cs="仿宋"/>
                <w:sz w:val="20"/>
              </w:rPr>
            </w:pPr>
          </w:p>
        </w:tc>
        <w:tc>
          <w:tcPr>
            <w:tcW w:w="1858" w:type="dxa"/>
            <w:vAlign w:val="center"/>
          </w:tcPr>
          <w:p w:rsidR="005D4B32" w:rsidRPr="000805E0" w:rsidRDefault="001A2F57">
            <w:pPr>
              <w:pStyle w:val="TableParagraph"/>
              <w:jc w:val="right"/>
              <w:rPr>
                <w:rFonts w:ascii="仿宋" w:eastAsia="仿宋" w:hAnsi="仿宋" w:cs="仿宋"/>
                <w:sz w:val="27"/>
              </w:rPr>
            </w:pPr>
            <w:r w:rsidRPr="000805E0">
              <w:rPr>
                <w:rFonts w:ascii="仿宋" w:eastAsia="仿宋" w:hAnsi="仿宋" w:cs="仿宋" w:hint="eastAsia"/>
              </w:rPr>
              <w:t>公开10表</w:t>
            </w:r>
          </w:p>
        </w:tc>
      </w:tr>
      <w:tr w:rsidR="005D4B32" w:rsidRPr="000805E0">
        <w:trPr>
          <w:trHeight w:val="152"/>
        </w:trPr>
        <w:tc>
          <w:tcPr>
            <w:tcW w:w="13542" w:type="dxa"/>
            <w:gridSpan w:val="4"/>
            <w:vAlign w:val="center"/>
          </w:tcPr>
          <w:p w:rsidR="005D4B32" w:rsidRPr="000805E0" w:rsidRDefault="001A2F57">
            <w:pPr>
              <w:pStyle w:val="TableParagraph"/>
              <w:rPr>
                <w:rFonts w:ascii="仿宋" w:eastAsia="仿宋" w:hAnsi="仿宋" w:cs="仿宋"/>
                <w:sz w:val="20"/>
              </w:rPr>
            </w:pPr>
            <w:r w:rsidRPr="000805E0">
              <w:rPr>
                <w:rFonts w:ascii="仿宋" w:eastAsia="仿宋" w:hAnsi="仿宋" w:cs="仿宋" w:hint="eastAsia"/>
                <w:color w:val="000000"/>
              </w:rPr>
              <w:t>部门</w:t>
            </w:r>
            <w:r w:rsidRPr="000805E0">
              <w:rPr>
                <w:rFonts w:ascii="仿宋" w:eastAsia="仿宋" w:hAnsi="仿宋" w:cs="仿宋"/>
                <w:color w:val="000000"/>
              </w:rPr>
              <w:t>名称：</w:t>
            </w:r>
            <w:r w:rsidRPr="000805E0">
              <w:rPr>
                <w:rFonts w:ascii="仿宋" w:eastAsia="仿宋" w:hAnsi="仿宋" w:cs="仿宋" w:hint="eastAsia"/>
              </w:rPr>
              <w:t>苏州市住房公积金管理中心</w:t>
            </w:r>
          </w:p>
        </w:tc>
        <w:tc>
          <w:tcPr>
            <w:tcW w:w="1858" w:type="dxa"/>
            <w:vAlign w:val="center"/>
          </w:tcPr>
          <w:p w:rsidR="005D4B32" w:rsidRPr="000805E0" w:rsidRDefault="001A2F57">
            <w:pPr>
              <w:pStyle w:val="TableParagraph"/>
              <w:jc w:val="right"/>
              <w:rPr>
                <w:rFonts w:ascii="仿宋" w:eastAsia="仿宋" w:hAnsi="仿宋" w:cs="仿宋"/>
                <w:sz w:val="27"/>
              </w:rPr>
            </w:pPr>
            <w:r w:rsidRPr="000805E0">
              <w:rPr>
                <w:rFonts w:ascii="仿宋" w:eastAsia="仿宋" w:hAnsi="仿宋" w:cs="仿宋" w:hint="eastAsia"/>
              </w:rPr>
              <w:t>金额单位：万元</w:t>
            </w:r>
          </w:p>
        </w:tc>
      </w:tr>
      <w:tr w:rsidR="005D4B32" w:rsidRPr="000805E0">
        <w:trPr>
          <w:trHeight w:val="267"/>
        </w:trPr>
        <w:tc>
          <w:tcPr>
            <w:tcW w:w="8426" w:type="dxa"/>
            <w:gridSpan w:val="2"/>
            <w:tcBorders>
              <w:top w:val="single" w:sz="4" w:space="0" w:color="000000"/>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项</w:t>
            </w:r>
            <w:r w:rsidRPr="000805E0">
              <w:rPr>
                <w:rFonts w:ascii="仿宋" w:eastAsia="仿宋" w:hAnsi="仿宋" w:cs="仿宋" w:hint="eastAsia"/>
              </w:rPr>
              <w:tab/>
              <w:t>目</w:t>
            </w:r>
          </w:p>
        </w:tc>
        <w:tc>
          <w:tcPr>
            <w:tcW w:w="2684" w:type="dxa"/>
            <w:vMerge w:val="restart"/>
            <w:tcBorders>
              <w:top w:val="single" w:sz="4" w:space="0" w:color="000000"/>
              <w:left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项目支出</w:t>
            </w:r>
          </w:p>
        </w:tc>
      </w:tr>
      <w:tr w:rsidR="005D4B32" w:rsidRPr="000805E0">
        <w:trPr>
          <w:trHeight w:val="427"/>
        </w:trPr>
        <w:tc>
          <w:tcPr>
            <w:tcW w:w="1431" w:type="dxa"/>
            <w:tcBorders>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功能分类</w:t>
            </w:r>
          </w:p>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科目名称</w:t>
            </w:r>
          </w:p>
        </w:tc>
        <w:tc>
          <w:tcPr>
            <w:tcW w:w="2684" w:type="dxa"/>
            <w:vMerge/>
            <w:tcBorders>
              <w:left w:val="single" w:sz="4" w:space="0" w:color="000000"/>
              <w:bottom w:val="single" w:sz="4" w:space="0" w:color="000000"/>
            </w:tcBorders>
          </w:tcPr>
          <w:p w:rsidR="005D4B32" w:rsidRPr="000805E0" w:rsidRDefault="005D4B32">
            <w:pPr>
              <w:rPr>
                <w:rFonts w:ascii="仿宋" w:eastAsia="仿宋" w:hAnsi="仿宋" w:cs="仿宋"/>
              </w:rPr>
            </w:pPr>
          </w:p>
        </w:tc>
        <w:tc>
          <w:tcPr>
            <w:tcW w:w="2432" w:type="dxa"/>
            <w:vMerge/>
            <w:tcBorders>
              <w:left w:val="single" w:sz="4" w:space="0" w:color="000000"/>
              <w:bottom w:val="single" w:sz="4" w:space="0" w:color="000000"/>
            </w:tcBorders>
            <w:vAlign w:val="center"/>
          </w:tcPr>
          <w:p w:rsidR="005D4B32" w:rsidRPr="000805E0" w:rsidRDefault="005D4B32">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5D4B32" w:rsidRPr="000805E0" w:rsidRDefault="005D4B32">
            <w:pPr>
              <w:rPr>
                <w:rFonts w:ascii="仿宋" w:eastAsia="仿宋" w:hAnsi="仿宋" w:cs="仿宋"/>
              </w:rPr>
            </w:pPr>
          </w:p>
        </w:tc>
      </w:tr>
      <w:tr w:rsidR="005D4B32" w:rsidRPr="000805E0">
        <w:trPr>
          <w:trHeight w:val="275"/>
        </w:trPr>
        <w:tc>
          <w:tcPr>
            <w:tcW w:w="8426" w:type="dxa"/>
            <w:gridSpan w:val="2"/>
            <w:tcBorders>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lang w:val="en-US"/>
              </w:rPr>
            </w:pPr>
            <w:r w:rsidRPr="000805E0">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5D4B32" w:rsidRPr="000805E0" w:rsidRDefault="001A2F57">
            <w:pPr>
              <w:pStyle w:val="TableParagraph"/>
              <w:jc w:val="center"/>
              <w:rPr>
                <w:rFonts w:ascii="仿宋" w:eastAsia="仿宋" w:hAnsi="仿宋" w:cs="仿宋"/>
                <w:lang w:val="en-US"/>
              </w:rPr>
            </w:pPr>
            <w:r w:rsidRPr="000805E0">
              <w:rPr>
                <w:rFonts w:ascii="仿宋" w:eastAsia="仿宋" w:hAnsi="仿宋" w:cs="仿宋" w:hint="eastAsia"/>
                <w:lang w:val="en-US"/>
              </w:rPr>
              <w:t>3</w:t>
            </w:r>
          </w:p>
        </w:tc>
      </w:tr>
      <w:tr w:rsidR="005D4B32" w:rsidRPr="000805E0">
        <w:trPr>
          <w:trHeight w:hRule="exact" w:val="389"/>
        </w:trPr>
        <w:tc>
          <w:tcPr>
            <w:tcW w:w="8426" w:type="dxa"/>
            <w:gridSpan w:val="2"/>
            <w:tcBorders>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5D4B32" w:rsidRPr="000805E0" w:rsidRDefault="005D4B32">
            <w:pPr>
              <w:pStyle w:val="TableParagraph"/>
              <w:jc w:val="right"/>
              <w:rPr>
                <w:rFonts w:ascii="仿宋" w:eastAsia="仿宋" w:hAnsi="仿宋" w:cs="仿宋"/>
              </w:rPr>
            </w:pPr>
          </w:p>
        </w:tc>
        <w:tc>
          <w:tcPr>
            <w:tcW w:w="2432" w:type="dxa"/>
            <w:tcBorders>
              <w:left w:val="single" w:sz="4" w:space="0" w:color="000000"/>
              <w:bottom w:val="single" w:sz="4" w:space="0" w:color="000000"/>
            </w:tcBorders>
            <w:vAlign w:val="center"/>
          </w:tcPr>
          <w:p w:rsidR="005D4B32" w:rsidRPr="000805E0" w:rsidRDefault="005D4B32">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r>
      <w:tr w:rsidR="005D4B32" w:rsidRPr="000805E0">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r>
    </w:tbl>
    <w:p w:rsidR="005D4B32" w:rsidRPr="000805E0" w:rsidRDefault="001A2F57">
      <w:pPr>
        <w:spacing w:before="25"/>
        <w:jc w:val="both"/>
        <w:rPr>
          <w:rFonts w:ascii="仿宋" w:eastAsia="仿宋" w:hAnsi="仿宋" w:cs="仿宋"/>
        </w:rPr>
      </w:pPr>
      <w:r w:rsidRPr="000805E0">
        <w:rPr>
          <w:rFonts w:ascii="仿宋" w:eastAsia="仿宋" w:hAnsi="仿宋" w:cs="仿宋" w:hint="eastAsia"/>
        </w:rPr>
        <w:t>注：本表反映本年度政府性基金预算财政拨款支出情况。</w:t>
      </w:r>
    </w:p>
    <w:p w:rsidR="005D4B32" w:rsidRPr="000805E0" w:rsidRDefault="001A2F57">
      <w:pPr>
        <w:spacing w:before="25"/>
        <w:ind w:leftChars="200" w:left="440"/>
        <w:jc w:val="both"/>
        <w:rPr>
          <w:rFonts w:ascii="仿宋" w:eastAsia="仿宋" w:hAnsi="仿宋" w:cs="仿宋"/>
          <w:lang w:val="en-US"/>
        </w:rPr>
      </w:pPr>
      <w:r w:rsidRPr="000805E0">
        <w:rPr>
          <w:rFonts w:ascii="仿宋" w:eastAsia="仿宋" w:hAnsi="仿宋" w:cs="仿宋"/>
        </w:rPr>
        <w:t>本部门无政府性基金预算收入支出决算，故本表为空。</w:t>
      </w:r>
    </w:p>
    <w:p w:rsidR="005D4B32" w:rsidRPr="000805E0" w:rsidRDefault="005D4B32">
      <w:pPr>
        <w:spacing w:before="25"/>
        <w:jc w:val="both"/>
        <w:rPr>
          <w:rFonts w:ascii="仿宋" w:eastAsia="仿宋" w:hAnsi="仿宋" w:cs="仿宋"/>
          <w:lang w:val="en-US"/>
        </w:rPr>
        <w:sectPr w:rsidR="005D4B32" w:rsidRPr="000805E0">
          <w:footerReference w:type="default" r:id="rId24"/>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tblPr>
      <w:tblGrid>
        <w:gridCol w:w="1462"/>
        <w:gridCol w:w="7058"/>
        <w:gridCol w:w="2510"/>
        <w:gridCol w:w="2309"/>
        <w:gridCol w:w="2061"/>
      </w:tblGrid>
      <w:tr w:rsidR="005D4B32" w:rsidRPr="000805E0">
        <w:trPr>
          <w:trHeight w:val="395"/>
        </w:trPr>
        <w:tc>
          <w:tcPr>
            <w:tcW w:w="15400" w:type="dxa"/>
            <w:gridSpan w:val="5"/>
            <w:vAlign w:val="center"/>
          </w:tcPr>
          <w:p w:rsidR="005D4B32" w:rsidRPr="000805E0" w:rsidRDefault="001A2F57">
            <w:pPr>
              <w:pStyle w:val="TableParagraph"/>
              <w:jc w:val="center"/>
              <w:rPr>
                <w:rFonts w:ascii="仿宋" w:eastAsia="仿宋" w:hAnsi="仿宋" w:cs="仿宋"/>
                <w:b/>
                <w:bCs/>
                <w:sz w:val="44"/>
                <w:szCs w:val="44"/>
              </w:rPr>
            </w:pPr>
            <w:r w:rsidRPr="000805E0">
              <w:rPr>
                <w:rFonts w:hint="eastAsia"/>
                <w:b/>
                <w:bCs/>
                <w:color w:val="000000"/>
                <w:sz w:val="36"/>
                <w:szCs w:val="36"/>
                <w:lang w:eastAsia="ar-SA"/>
              </w:rPr>
              <w:lastRenderedPageBreak/>
              <w:t>国有资本经营预算支出决算表</w:t>
            </w:r>
          </w:p>
        </w:tc>
      </w:tr>
      <w:tr w:rsidR="005D4B32" w:rsidRPr="000805E0">
        <w:trPr>
          <w:trHeight w:val="323"/>
        </w:trPr>
        <w:tc>
          <w:tcPr>
            <w:tcW w:w="8520" w:type="dxa"/>
            <w:gridSpan w:val="2"/>
          </w:tcPr>
          <w:p w:rsidR="005D4B32" w:rsidRPr="000805E0" w:rsidRDefault="005D4B32">
            <w:pPr>
              <w:pStyle w:val="TableParagraph"/>
              <w:rPr>
                <w:rFonts w:ascii="仿宋" w:eastAsia="仿宋" w:hAnsi="仿宋" w:cs="仿宋"/>
                <w:sz w:val="20"/>
              </w:rPr>
            </w:pPr>
          </w:p>
        </w:tc>
        <w:tc>
          <w:tcPr>
            <w:tcW w:w="2510" w:type="dxa"/>
          </w:tcPr>
          <w:p w:rsidR="005D4B32" w:rsidRPr="000805E0" w:rsidRDefault="005D4B32">
            <w:pPr>
              <w:pStyle w:val="TableParagraph"/>
              <w:rPr>
                <w:rFonts w:ascii="仿宋" w:eastAsia="仿宋" w:hAnsi="仿宋" w:cs="仿宋"/>
                <w:sz w:val="27"/>
              </w:rPr>
            </w:pPr>
          </w:p>
        </w:tc>
        <w:tc>
          <w:tcPr>
            <w:tcW w:w="2309" w:type="dxa"/>
          </w:tcPr>
          <w:p w:rsidR="005D4B32" w:rsidRPr="000805E0" w:rsidRDefault="005D4B32">
            <w:pPr>
              <w:pStyle w:val="TableParagraph"/>
              <w:rPr>
                <w:rFonts w:ascii="仿宋" w:eastAsia="仿宋" w:hAnsi="仿宋" w:cs="仿宋"/>
                <w:sz w:val="20"/>
              </w:rPr>
            </w:pPr>
          </w:p>
        </w:tc>
        <w:tc>
          <w:tcPr>
            <w:tcW w:w="2061" w:type="dxa"/>
            <w:vAlign w:val="center"/>
          </w:tcPr>
          <w:p w:rsidR="005D4B32" w:rsidRPr="000805E0" w:rsidRDefault="001A2F57">
            <w:pPr>
              <w:pStyle w:val="TableParagraph"/>
              <w:jc w:val="right"/>
              <w:rPr>
                <w:rFonts w:ascii="仿宋" w:eastAsia="仿宋" w:hAnsi="仿宋" w:cs="仿宋"/>
                <w:sz w:val="27"/>
              </w:rPr>
            </w:pPr>
            <w:r w:rsidRPr="000805E0">
              <w:rPr>
                <w:rFonts w:ascii="仿宋" w:eastAsia="仿宋" w:hAnsi="仿宋" w:cs="仿宋" w:hint="eastAsia"/>
              </w:rPr>
              <w:t>公开1</w:t>
            </w:r>
            <w:proofErr w:type="spellStart"/>
            <w:r w:rsidRPr="000805E0">
              <w:rPr>
                <w:rFonts w:ascii="仿宋" w:eastAsia="仿宋" w:hAnsi="仿宋" w:cs="仿宋" w:hint="eastAsia"/>
                <w:lang w:val="en-US"/>
              </w:rPr>
              <w:t>1</w:t>
            </w:r>
            <w:proofErr w:type="spellEnd"/>
            <w:r w:rsidRPr="000805E0">
              <w:rPr>
                <w:rFonts w:ascii="仿宋" w:eastAsia="仿宋" w:hAnsi="仿宋" w:cs="仿宋" w:hint="eastAsia"/>
              </w:rPr>
              <w:t>表</w:t>
            </w:r>
          </w:p>
        </w:tc>
      </w:tr>
      <w:tr w:rsidR="005D4B32" w:rsidRPr="000805E0">
        <w:trPr>
          <w:trHeight w:val="152"/>
        </w:trPr>
        <w:tc>
          <w:tcPr>
            <w:tcW w:w="13339" w:type="dxa"/>
            <w:gridSpan w:val="4"/>
            <w:vAlign w:val="center"/>
          </w:tcPr>
          <w:p w:rsidR="005D4B32" w:rsidRPr="000805E0" w:rsidRDefault="001A2F57">
            <w:pPr>
              <w:pStyle w:val="TableParagraph"/>
              <w:rPr>
                <w:rFonts w:ascii="仿宋" w:eastAsia="仿宋" w:hAnsi="仿宋" w:cs="仿宋"/>
                <w:sz w:val="20"/>
              </w:rPr>
            </w:pPr>
            <w:r w:rsidRPr="000805E0">
              <w:rPr>
                <w:rFonts w:ascii="仿宋" w:eastAsia="仿宋" w:hAnsi="仿宋" w:cs="仿宋" w:hint="eastAsia"/>
                <w:color w:val="000000"/>
              </w:rPr>
              <w:t>部门</w:t>
            </w:r>
            <w:r w:rsidRPr="000805E0">
              <w:rPr>
                <w:rFonts w:ascii="仿宋" w:eastAsia="仿宋" w:hAnsi="仿宋" w:cs="仿宋"/>
                <w:color w:val="000000"/>
              </w:rPr>
              <w:t>名称：</w:t>
            </w:r>
            <w:r w:rsidRPr="000805E0">
              <w:rPr>
                <w:rFonts w:ascii="仿宋" w:eastAsia="仿宋" w:hAnsi="仿宋" w:cs="仿宋" w:hint="eastAsia"/>
              </w:rPr>
              <w:t>苏州市住房公积金管理中心</w:t>
            </w:r>
          </w:p>
        </w:tc>
        <w:tc>
          <w:tcPr>
            <w:tcW w:w="2061" w:type="dxa"/>
            <w:vAlign w:val="center"/>
          </w:tcPr>
          <w:p w:rsidR="005D4B32" w:rsidRPr="000805E0" w:rsidRDefault="001A2F57">
            <w:pPr>
              <w:pStyle w:val="TableParagraph"/>
              <w:jc w:val="right"/>
              <w:rPr>
                <w:rFonts w:ascii="仿宋" w:eastAsia="仿宋" w:hAnsi="仿宋" w:cs="仿宋"/>
                <w:sz w:val="27"/>
              </w:rPr>
            </w:pPr>
            <w:r w:rsidRPr="000805E0">
              <w:rPr>
                <w:rFonts w:ascii="仿宋" w:eastAsia="仿宋" w:hAnsi="仿宋" w:cs="仿宋" w:hint="eastAsia"/>
              </w:rPr>
              <w:t>金额单位：万元</w:t>
            </w:r>
          </w:p>
        </w:tc>
      </w:tr>
      <w:tr w:rsidR="005D4B32" w:rsidRPr="000805E0">
        <w:trPr>
          <w:trHeight w:val="267"/>
        </w:trPr>
        <w:tc>
          <w:tcPr>
            <w:tcW w:w="8520" w:type="dxa"/>
            <w:gridSpan w:val="2"/>
            <w:tcBorders>
              <w:top w:val="single" w:sz="4" w:space="0" w:color="000000"/>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项</w:t>
            </w:r>
            <w:r w:rsidRPr="000805E0">
              <w:rPr>
                <w:rFonts w:ascii="仿宋" w:eastAsia="仿宋" w:hAnsi="仿宋" w:cs="仿宋" w:hint="eastAsia"/>
              </w:rPr>
              <w:tab/>
              <w:t>目</w:t>
            </w:r>
          </w:p>
        </w:tc>
        <w:tc>
          <w:tcPr>
            <w:tcW w:w="2510" w:type="dxa"/>
            <w:vMerge w:val="restart"/>
            <w:tcBorders>
              <w:top w:val="single" w:sz="4" w:space="0" w:color="000000"/>
              <w:left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项目支出</w:t>
            </w:r>
          </w:p>
        </w:tc>
      </w:tr>
      <w:tr w:rsidR="005D4B32" w:rsidRPr="000805E0">
        <w:trPr>
          <w:trHeight w:val="427"/>
        </w:trPr>
        <w:tc>
          <w:tcPr>
            <w:tcW w:w="1462" w:type="dxa"/>
            <w:tcBorders>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功能分类</w:t>
            </w:r>
          </w:p>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科目名称</w:t>
            </w:r>
          </w:p>
        </w:tc>
        <w:tc>
          <w:tcPr>
            <w:tcW w:w="2510" w:type="dxa"/>
            <w:vMerge/>
            <w:tcBorders>
              <w:left w:val="single" w:sz="4" w:space="0" w:color="000000"/>
              <w:bottom w:val="single" w:sz="4" w:space="0" w:color="000000"/>
            </w:tcBorders>
          </w:tcPr>
          <w:p w:rsidR="005D4B32" w:rsidRPr="000805E0" w:rsidRDefault="005D4B32">
            <w:pPr>
              <w:rPr>
                <w:rFonts w:ascii="仿宋" w:eastAsia="仿宋" w:hAnsi="仿宋" w:cs="仿宋"/>
              </w:rPr>
            </w:pPr>
          </w:p>
        </w:tc>
        <w:tc>
          <w:tcPr>
            <w:tcW w:w="2309" w:type="dxa"/>
            <w:vMerge/>
            <w:tcBorders>
              <w:left w:val="single" w:sz="4" w:space="0" w:color="000000"/>
              <w:bottom w:val="single" w:sz="4" w:space="0" w:color="000000"/>
            </w:tcBorders>
            <w:vAlign w:val="center"/>
          </w:tcPr>
          <w:p w:rsidR="005D4B32" w:rsidRPr="000805E0" w:rsidRDefault="005D4B32">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5D4B32" w:rsidRPr="000805E0" w:rsidRDefault="005D4B32">
            <w:pPr>
              <w:rPr>
                <w:rFonts w:ascii="仿宋" w:eastAsia="仿宋" w:hAnsi="仿宋" w:cs="仿宋"/>
              </w:rPr>
            </w:pPr>
          </w:p>
        </w:tc>
      </w:tr>
      <w:tr w:rsidR="005D4B32" w:rsidRPr="000805E0">
        <w:trPr>
          <w:trHeight w:val="275"/>
        </w:trPr>
        <w:tc>
          <w:tcPr>
            <w:tcW w:w="8520" w:type="dxa"/>
            <w:gridSpan w:val="2"/>
            <w:tcBorders>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lang w:val="en-US"/>
              </w:rPr>
            </w:pPr>
            <w:r w:rsidRPr="000805E0">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5D4B32" w:rsidRPr="000805E0" w:rsidRDefault="001A2F57">
            <w:pPr>
              <w:pStyle w:val="TableParagraph"/>
              <w:jc w:val="center"/>
              <w:rPr>
                <w:rFonts w:ascii="仿宋" w:eastAsia="仿宋" w:hAnsi="仿宋" w:cs="仿宋"/>
                <w:lang w:val="en-US"/>
              </w:rPr>
            </w:pPr>
            <w:r w:rsidRPr="000805E0">
              <w:rPr>
                <w:rFonts w:ascii="仿宋" w:eastAsia="仿宋" w:hAnsi="仿宋" w:cs="仿宋" w:hint="eastAsia"/>
                <w:lang w:val="en-US"/>
              </w:rPr>
              <w:t>3</w:t>
            </w:r>
          </w:p>
        </w:tc>
      </w:tr>
      <w:tr w:rsidR="005D4B32" w:rsidRPr="000805E0">
        <w:trPr>
          <w:trHeight w:hRule="exact" w:val="389"/>
        </w:trPr>
        <w:tc>
          <w:tcPr>
            <w:tcW w:w="8520" w:type="dxa"/>
            <w:gridSpan w:val="2"/>
            <w:tcBorders>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5D4B32" w:rsidRPr="000805E0" w:rsidRDefault="005D4B32">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5D4B32" w:rsidRPr="000805E0" w:rsidRDefault="005D4B32">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r>
      <w:tr w:rsidR="005D4B32" w:rsidRPr="000805E0">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r>
    </w:tbl>
    <w:p w:rsidR="005D4B32" w:rsidRPr="000805E0" w:rsidRDefault="001A2F57">
      <w:pPr>
        <w:jc w:val="both"/>
        <w:rPr>
          <w:rFonts w:ascii="仿宋" w:eastAsia="仿宋" w:hAnsi="仿宋" w:cs="仿宋"/>
        </w:rPr>
      </w:pPr>
      <w:r w:rsidRPr="000805E0">
        <w:rPr>
          <w:rFonts w:ascii="仿宋" w:eastAsia="仿宋" w:hAnsi="仿宋" w:cs="仿宋" w:hint="eastAsia"/>
        </w:rPr>
        <w:t>注：本表反映本年度国有资本经营预算财政拨款支出情况。</w:t>
      </w:r>
    </w:p>
    <w:p w:rsidR="005D4B32" w:rsidRPr="000805E0" w:rsidRDefault="001A2F57">
      <w:pPr>
        <w:ind w:leftChars="200" w:left="440"/>
        <w:jc w:val="both"/>
        <w:rPr>
          <w:rFonts w:ascii="仿宋" w:eastAsia="仿宋" w:hAnsi="仿宋" w:cs="仿宋"/>
          <w:lang w:val="en-US"/>
        </w:rPr>
      </w:pPr>
      <w:r w:rsidRPr="000805E0">
        <w:rPr>
          <w:rFonts w:ascii="仿宋" w:eastAsia="仿宋" w:hAnsi="仿宋" w:cs="仿宋"/>
        </w:rPr>
        <w:t>本部门无</w:t>
      </w:r>
      <w:r w:rsidRPr="000805E0">
        <w:rPr>
          <w:rFonts w:ascii="仿宋" w:eastAsia="仿宋" w:hAnsi="仿宋" w:cs="仿宋" w:hint="eastAsia"/>
        </w:rPr>
        <w:t>国有资本经营预算支出</w:t>
      </w:r>
      <w:r w:rsidRPr="000805E0">
        <w:rPr>
          <w:rFonts w:ascii="仿宋" w:eastAsia="仿宋" w:hAnsi="仿宋" w:cs="仿宋" w:hint="eastAsia"/>
          <w:lang w:val="en-US"/>
        </w:rPr>
        <w:t>决算，故本表为空。</w:t>
      </w:r>
    </w:p>
    <w:p w:rsidR="005D4B32" w:rsidRPr="000805E0" w:rsidRDefault="005D4B32">
      <w:pPr>
        <w:spacing w:before="25"/>
        <w:ind w:leftChars="-100" w:left="-220"/>
        <w:jc w:val="both"/>
        <w:rPr>
          <w:rFonts w:ascii="仿宋" w:eastAsia="仿宋" w:hAnsi="仿宋" w:cs="仿宋"/>
          <w:lang w:val="en-US"/>
        </w:rPr>
        <w:sectPr w:rsidR="005D4B32" w:rsidRPr="000805E0">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tblPr>
      <w:tblGrid>
        <w:gridCol w:w="1642"/>
        <w:gridCol w:w="4990"/>
        <w:gridCol w:w="3834"/>
      </w:tblGrid>
      <w:tr w:rsidR="005D4B32" w:rsidRPr="000805E0">
        <w:trPr>
          <w:trHeight w:val="319"/>
        </w:trPr>
        <w:tc>
          <w:tcPr>
            <w:tcW w:w="10466" w:type="dxa"/>
            <w:gridSpan w:val="3"/>
          </w:tcPr>
          <w:p w:rsidR="005D4B32" w:rsidRPr="000805E0" w:rsidRDefault="001A2F57">
            <w:pPr>
              <w:pStyle w:val="TableParagraph"/>
              <w:tabs>
                <w:tab w:val="left" w:pos="610"/>
              </w:tabs>
              <w:spacing w:before="28"/>
              <w:ind w:left="8"/>
              <w:jc w:val="center"/>
              <w:rPr>
                <w:rFonts w:ascii="仿宋" w:eastAsia="仿宋" w:hAnsi="仿宋" w:cs="仿宋"/>
                <w:b/>
                <w:bCs/>
                <w:sz w:val="44"/>
                <w:szCs w:val="44"/>
              </w:rPr>
            </w:pPr>
            <w:r w:rsidRPr="000805E0">
              <w:rPr>
                <w:rFonts w:hint="eastAsia"/>
                <w:b/>
                <w:bCs/>
                <w:color w:val="000000"/>
                <w:sz w:val="36"/>
                <w:szCs w:val="36"/>
                <w:lang w:val="en-US" w:eastAsia="ar-SA"/>
              </w:rPr>
              <w:lastRenderedPageBreak/>
              <w:t>财政拨款</w:t>
            </w:r>
            <w:r w:rsidRPr="000805E0">
              <w:rPr>
                <w:rFonts w:hint="eastAsia"/>
                <w:b/>
                <w:bCs/>
                <w:color w:val="000000"/>
                <w:sz w:val="36"/>
                <w:szCs w:val="36"/>
                <w:lang w:eastAsia="ar-SA"/>
              </w:rPr>
              <w:t>机关运行经费支出决算表</w:t>
            </w:r>
          </w:p>
        </w:tc>
      </w:tr>
      <w:tr w:rsidR="005D4B32" w:rsidRPr="000805E0">
        <w:trPr>
          <w:trHeight w:val="90"/>
        </w:trPr>
        <w:tc>
          <w:tcPr>
            <w:tcW w:w="6632" w:type="dxa"/>
            <w:gridSpan w:val="2"/>
          </w:tcPr>
          <w:p w:rsidR="005D4B32" w:rsidRPr="000805E0" w:rsidRDefault="005D4B32">
            <w:pPr>
              <w:pStyle w:val="TableParagraph"/>
              <w:rPr>
                <w:rFonts w:ascii="仿宋" w:eastAsia="仿宋" w:hAnsi="仿宋" w:cs="仿宋"/>
                <w:sz w:val="20"/>
              </w:rPr>
            </w:pPr>
          </w:p>
        </w:tc>
        <w:tc>
          <w:tcPr>
            <w:tcW w:w="3834" w:type="dxa"/>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公开1</w:t>
            </w:r>
            <w:r w:rsidRPr="000805E0">
              <w:rPr>
                <w:rFonts w:ascii="仿宋" w:eastAsia="仿宋" w:hAnsi="仿宋" w:cs="仿宋" w:hint="eastAsia"/>
                <w:lang w:val="en-US"/>
              </w:rPr>
              <w:t>2</w:t>
            </w:r>
            <w:r w:rsidRPr="000805E0">
              <w:rPr>
                <w:rFonts w:ascii="仿宋" w:eastAsia="仿宋" w:hAnsi="仿宋" w:cs="仿宋" w:hint="eastAsia"/>
              </w:rPr>
              <w:t>表</w:t>
            </w:r>
          </w:p>
        </w:tc>
      </w:tr>
      <w:tr w:rsidR="005D4B32" w:rsidRPr="000805E0">
        <w:trPr>
          <w:trHeight w:val="90"/>
        </w:trPr>
        <w:tc>
          <w:tcPr>
            <w:tcW w:w="6632" w:type="dxa"/>
            <w:gridSpan w:val="2"/>
            <w:vAlign w:val="center"/>
          </w:tcPr>
          <w:p w:rsidR="005D4B32" w:rsidRPr="000805E0" w:rsidRDefault="001A2F57">
            <w:pPr>
              <w:pStyle w:val="TableParagraph"/>
              <w:rPr>
                <w:rFonts w:ascii="仿宋" w:eastAsia="仿宋" w:hAnsi="仿宋" w:cs="仿宋"/>
                <w:sz w:val="20"/>
              </w:rPr>
            </w:pPr>
            <w:r w:rsidRPr="000805E0">
              <w:rPr>
                <w:rFonts w:ascii="仿宋" w:eastAsia="仿宋" w:hAnsi="仿宋" w:cs="仿宋" w:hint="eastAsia"/>
                <w:color w:val="000000"/>
              </w:rPr>
              <w:t>部门</w:t>
            </w:r>
            <w:r w:rsidRPr="000805E0">
              <w:rPr>
                <w:rFonts w:ascii="仿宋" w:eastAsia="仿宋" w:hAnsi="仿宋" w:cs="仿宋"/>
                <w:color w:val="000000"/>
              </w:rPr>
              <w:t>名称：</w:t>
            </w:r>
            <w:r w:rsidRPr="000805E0">
              <w:rPr>
                <w:rFonts w:ascii="仿宋" w:eastAsia="仿宋" w:hAnsi="仿宋" w:cs="仿宋" w:hint="eastAsia"/>
              </w:rPr>
              <w:t>苏州市住房公积金管理中心</w:t>
            </w:r>
          </w:p>
        </w:tc>
        <w:tc>
          <w:tcPr>
            <w:tcW w:w="3834" w:type="dxa"/>
            <w:vAlign w:val="center"/>
          </w:tcPr>
          <w:p w:rsidR="005D4B32" w:rsidRPr="000805E0" w:rsidRDefault="001A2F57">
            <w:pPr>
              <w:pStyle w:val="TableParagraph"/>
              <w:jc w:val="right"/>
              <w:rPr>
                <w:rFonts w:ascii="仿宋" w:eastAsia="仿宋" w:hAnsi="仿宋" w:cs="仿宋"/>
                <w:sz w:val="27"/>
              </w:rPr>
            </w:pPr>
            <w:r w:rsidRPr="000805E0">
              <w:rPr>
                <w:rFonts w:ascii="仿宋" w:eastAsia="仿宋" w:hAnsi="仿宋" w:cs="仿宋" w:hint="eastAsia"/>
              </w:rPr>
              <w:t>金额单位：万元</w:t>
            </w:r>
          </w:p>
        </w:tc>
      </w:tr>
      <w:tr w:rsidR="005D4B32" w:rsidRPr="000805E0">
        <w:trPr>
          <w:trHeight w:val="319"/>
        </w:trPr>
        <w:tc>
          <w:tcPr>
            <w:tcW w:w="6632" w:type="dxa"/>
            <w:gridSpan w:val="2"/>
            <w:tcBorders>
              <w:top w:val="single" w:sz="4" w:space="0" w:color="000000"/>
              <w:left w:val="single" w:sz="4" w:space="0" w:color="000000"/>
              <w:bottom w:val="single" w:sz="4" w:space="0" w:color="000000"/>
            </w:tcBorders>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项</w:t>
            </w:r>
            <w:r w:rsidRPr="000805E0">
              <w:rPr>
                <w:rFonts w:ascii="仿宋" w:eastAsia="仿宋" w:hAnsi="仿宋" w:cs="仿宋" w:hint="eastAsia"/>
              </w:rPr>
              <w:tab/>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机关运行经费支出决算</w:t>
            </w:r>
          </w:p>
        </w:tc>
      </w:tr>
      <w:tr w:rsidR="005D4B32" w:rsidRPr="000805E0">
        <w:trPr>
          <w:trHeight w:val="363"/>
        </w:trPr>
        <w:tc>
          <w:tcPr>
            <w:tcW w:w="1642" w:type="dxa"/>
            <w:tcBorders>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5D4B32" w:rsidRPr="000805E0" w:rsidRDefault="005D4B32">
            <w:pPr>
              <w:rPr>
                <w:rFonts w:ascii="仿宋" w:eastAsia="仿宋" w:hAnsi="仿宋" w:cs="仿宋"/>
              </w:rPr>
            </w:pPr>
          </w:p>
        </w:tc>
      </w:tr>
      <w:tr w:rsidR="005D4B32" w:rsidRPr="000805E0">
        <w:trPr>
          <w:trHeight w:val="229"/>
        </w:trPr>
        <w:tc>
          <w:tcPr>
            <w:tcW w:w="6632" w:type="dxa"/>
            <w:gridSpan w:val="2"/>
            <w:tcBorders>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r>
      <w:tr w:rsidR="005D4B32" w:rsidRPr="000805E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r>
      <w:tr w:rsidR="005D4B32" w:rsidRPr="000805E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r>
      <w:tr w:rsidR="005D4B32" w:rsidRPr="000805E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r>
      <w:tr w:rsidR="005D4B32" w:rsidRPr="000805E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r>
      <w:tr w:rsidR="005D4B32" w:rsidRPr="000805E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r>
      <w:tr w:rsidR="005D4B32" w:rsidRPr="000805E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r>
      <w:tr w:rsidR="005D4B32" w:rsidRPr="000805E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r>
      <w:tr w:rsidR="005D4B32" w:rsidRPr="000805E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r>
      <w:tr w:rsidR="005D4B32" w:rsidRPr="000805E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r>
      <w:tr w:rsidR="005D4B32" w:rsidRPr="000805E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r>
      <w:tr w:rsidR="005D4B32" w:rsidRPr="000805E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r>
      <w:tr w:rsidR="005D4B32" w:rsidRPr="000805E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r>
      <w:tr w:rsidR="005D4B32" w:rsidRPr="000805E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r>
      <w:tr w:rsidR="005D4B32" w:rsidRPr="000805E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r>
      <w:tr w:rsidR="005D4B32" w:rsidRPr="000805E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r>
      <w:tr w:rsidR="005D4B32" w:rsidRPr="000805E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r>
      <w:tr w:rsidR="005D4B32" w:rsidRPr="000805E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r>
      <w:tr w:rsidR="005D4B32" w:rsidRPr="000805E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r>
      <w:tr w:rsidR="005D4B32" w:rsidRPr="000805E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r>
      <w:tr w:rsidR="005D4B32" w:rsidRPr="000805E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r>
      <w:tr w:rsidR="005D4B32" w:rsidRPr="000805E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r>
      <w:tr w:rsidR="005D4B32" w:rsidRPr="000805E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r>
      <w:tr w:rsidR="005D4B32" w:rsidRPr="000805E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r>
      <w:tr w:rsidR="005D4B32" w:rsidRPr="000805E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r>
      <w:tr w:rsidR="005D4B32" w:rsidRPr="000805E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r>
      <w:tr w:rsidR="005D4B32" w:rsidRPr="000805E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r>
      <w:tr w:rsidR="005D4B32" w:rsidRPr="000805E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r>
      <w:tr w:rsidR="005D4B32" w:rsidRPr="000805E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r>
      <w:tr w:rsidR="005D4B32" w:rsidRPr="000805E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r>
      <w:tr w:rsidR="005D4B32" w:rsidRPr="000805E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r>
      <w:tr w:rsidR="005D4B32" w:rsidRPr="000805E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r>
      <w:tr w:rsidR="005D4B32" w:rsidRPr="000805E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r>
      <w:tr w:rsidR="005D4B32" w:rsidRPr="000805E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r>
      <w:tr w:rsidR="005D4B32" w:rsidRPr="000805E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r>
      <w:tr w:rsidR="005D4B32" w:rsidRPr="000805E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r>
      <w:tr w:rsidR="005D4B32" w:rsidRPr="000805E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r>
      <w:tr w:rsidR="005D4B32" w:rsidRPr="000805E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r>
      <w:tr w:rsidR="005D4B32" w:rsidRPr="000805E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r>
      <w:tr w:rsidR="005D4B32" w:rsidRPr="000805E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r>
      <w:tr w:rsidR="005D4B32" w:rsidRPr="000805E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r>
      <w:tr w:rsidR="005D4B32" w:rsidRPr="000805E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r>
      <w:tr w:rsidR="005D4B32" w:rsidRPr="000805E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r>
      <w:tr w:rsidR="005D4B32" w:rsidRPr="000805E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r>
      <w:tr w:rsidR="005D4B32" w:rsidRPr="000805E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r>
      <w:tr w:rsidR="005D4B32" w:rsidRPr="000805E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r>
      <w:tr w:rsidR="005D4B32" w:rsidRPr="000805E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r>
      <w:tr w:rsidR="005D4B32" w:rsidRPr="000805E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5D4B32" w:rsidRPr="000805E0" w:rsidRDefault="005D4B32">
            <w:pPr>
              <w:jc w:val="right"/>
              <w:rPr>
                <w:rFonts w:ascii="仿宋" w:eastAsia="仿宋" w:hAnsi="仿宋" w:cs="仿宋"/>
              </w:rPr>
            </w:pPr>
          </w:p>
        </w:tc>
      </w:tr>
    </w:tbl>
    <w:p w:rsidR="005D4B32" w:rsidRPr="000805E0" w:rsidRDefault="001A2F57">
      <w:pPr>
        <w:spacing w:before="25"/>
        <w:ind w:rightChars="-42" w:right="-92"/>
        <w:jc w:val="both"/>
        <w:rPr>
          <w:rFonts w:ascii="仿宋" w:eastAsia="仿宋" w:hAnsi="仿宋" w:cs="仿宋"/>
          <w:lang w:val="en-US"/>
        </w:rPr>
      </w:pPr>
      <w:r w:rsidRPr="000805E0">
        <w:rPr>
          <w:rFonts w:ascii="仿宋" w:eastAsia="仿宋" w:hAnsi="仿宋" w:cs="仿宋" w:hint="eastAsia"/>
        </w:rPr>
        <w:t>注：“机关运行经费” 指行政单位（含参照公务员法管理的事业单位）使用</w:t>
      </w:r>
      <w:r w:rsidRPr="000805E0">
        <w:rPr>
          <w:rFonts w:ascii="仿宋" w:eastAsia="仿宋" w:hAnsi="仿宋" w:cs="仿宋" w:hint="eastAsia"/>
          <w:lang w:val="en-US"/>
        </w:rPr>
        <w:t>财政拨款</w:t>
      </w:r>
      <w:r w:rsidRPr="000805E0">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rsidR="005D4B32" w:rsidRPr="000805E0" w:rsidRDefault="001A2F57">
      <w:pPr>
        <w:tabs>
          <w:tab w:val="left" w:pos="440"/>
        </w:tabs>
        <w:spacing w:before="25"/>
        <w:ind w:leftChars="200" w:left="440"/>
        <w:jc w:val="both"/>
        <w:rPr>
          <w:rFonts w:ascii="仿宋" w:eastAsia="仿宋" w:hAnsi="仿宋" w:cs="仿宋"/>
        </w:rPr>
      </w:pPr>
      <w:r w:rsidRPr="000805E0">
        <w:rPr>
          <w:rFonts w:ascii="仿宋" w:eastAsia="仿宋" w:hAnsi="仿宋" w:cs="仿宋" w:hint="eastAsia"/>
        </w:rPr>
        <w:t>本</w:t>
      </w:r>
      <w:r w:rsidRPr="000805E0">
        <w:rPr>
          <w:rFonts w:ascii="仿宋" w:eastAsia="仿宋" w:hAnsi="仿宋" w:cs="仿宋" w:hint="eastAsia"/>
          <w:lang w:val="en-US"/>
        </w:rPr>
        <w:t>部门</w:t>
      </w:r>
      <w:r w:rsidRPr="000805E0">
        <w:rPr>
          <w:rFonts w:ascii="仿宋" w:eastAsia="仿宋" w:hAnsi="仿宋" w:cs="仿宋" w:hint="eastAsia"/>
        </w:rPr>
        <w:t>无</w:t>
      </w:r>
      <w:r w:rsidRPr="000805E0">
        <w:rPr>
          <w:rFonts w:ascii="仿宋" w:eastAsia="仿宋" w:hAnsi="仿宋" w:cs="仿宋" w:hint="eastAsia"/>
          <w:lang w:val="en-US"/>
        </w:rPr>
        <w:t>财政拨款</w:t>
      </w:r>
      <w:r w:rsidRPr="000805E0">
        <w:rPr>
          <w:rFonts w:ascii="仿宋" w:eastAsia="仿宋" w:hAnsi="仿宋" w:cs="仿宋" w:hint="eastAsia"/>
        </w:rPr>
        <w:t>机关运行经费支出决算</w:t>
      </w:r>
      <w:r w:rsidRPr="000805E0">
        <w:rPr>
          <w:rFonts w:ascii="仿宋" w:eastAsia="仿宋" w:hAnsi="仿宋" w:cs="仿宋" w:hint="eastAsia"/>
          <w:lang w:val="en-US"/>
        </w:rPr>
        <w:t>，</w:t>
      </w:r>
      <w:r w:rsidRPr="000805E0">
        <w:rPr>
          <w:rFonts w:ascii="仿宋" w:eastAsia="仿宋" w:hAnsi="仿宋" w:cs="仿宋" w:hint="eastAsia"/>
        </w:rPr>
        <w:t>故本表为空。</w:t>
      </w:r>
    </w:p>
    <w:p w:rsidR="005D4B32" w:rsidRPr="000805E0" w:rsidRDefault="005D4B32">
      <w:pPr>
        <w:tabs>
          <w:tab w:val="left" w:pos="440"/>
        </w:tabs>
        <w:spacing w:before="25"/>
        <w:ind w:leftChars="200" w:left="440"/>
        <w:jc w:val="both"/>
        <w:rPr>
          <w:rFonts w:ascii="仿宋" w:eastAsia="仿宋" w:hAnsi="仿宋" w:cs="仿宋"/>
          <w:lang w:val="en-US"/>
        </w:rPr>
        <w:sectPr w:rsidR="005D4B32" w:rsidRPr="000805E0">
          <w:footerReference w:type="default" r:id="rId25"/>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tblPr>
      <w:tblGrid>
        <w:gridCol w:w="4472"/>
        <w:gridCol w:w="722"/>
        <w:gridCol w:w="1992"/>
        <w:gridCol w:w="3273"/>
      </w:tblGrid>
      <w:tr w:rsidR="005D4B32" w:rsidRPr="000805E0">
        <w:trPr>
          <w:trHeight w:val="333"/>
        </w:trPr>
        <w:tc>
          <w:tcPr>
            <w:tcW w:w="10459" w:type="dxa"/>
            <w:gridSpan w:val="4"/>
            <w:vAlign w:val="center"/>
          </w:tcPr>
          <w:p w:rsidR="005D4B32" w:rsidRPr="000805E0" w:rsidRDefault="001A2F57">
            <w:pPr>
              <w:pStyle w:val="TableParagraph"/>
              <w:jc w:val="center"/>
              <w:rPr>
                <w:rFonts w:ascii="仿宋" w:eastAsia="仿宋" w:hAnsi="仿宋" w:cs="仿宋"/>
                <w:b/>
                <w:bCs/>
                <w:sz w:val="44"/>
                <w:szCs w:val="44"/>
              </w:rPr>
            </w:pPr>
            <w:r w:rsidRPr="000805E0">
              <w:rPr>
                <w:rFonts w:hint="eastAsia"/>
                <w:b/>
                <w:bCs/>
                <w:color w:val="000000"/>
                <w:sz w:val="36"/>
                <w:szCs w:val="36"/>
                <w:lang w:eastAsia="ar-SA"/>
              </w:rPr>
              <w:lastRenderedPageBreak/>
              <w:t>政府采购支出决算表</w:t>
            </w:r>
          </w:p>
        </w:tc>
      </w:tr>
      <w:tr w:rsidR="005D4B32" w:rsidRPr="000805E0">
        <w:trPr>
          <w:trHeight w:val="333"/>
        </w:trPr>
        <w:tc>
          <w:tcPr>
            <w:tcW w:w="4472" w:type="dxa"/>
          </w:tcPr>
          <w:p w:rsidR="005D4B32" w:rsidRPr="000805E0" w:rsidRDefault="005D4B32">
            <w:pPr>
              <w:pStyle w:val="TableParagraph"/>
              <w:rPr>
                <w:rFonts w:ascii="仿宋" w:eastAsia="仿宋" w:hAnsi="仿宋" w:cs="仿宋"/>
              </w:rPr>
            </w:pPr>
          </w:p>
        </w:tc>
        <w:tc>
          <w:tcPr>
            <w:tcW w:w="722" w:type="dxa"/>
          </w:tcPr>
          <w:p w:rsidR="005D4B32" w:rsidRPr="000805E0" w:rsidRDefault="005D4B32">
            <w:pPr>
              <w:pStyle w:val="TableParagraph"/>
              <w:rPr>
                <w:rFonts w:ascii="仿宋" w:eastAsia="仿宋" w:hAnsi="仿宋" w:cs="仿宋"/>
              </w:rPr>
            </w:pPr>
          </w:p>
        </w:tc>
        <w:tc>
          <w:tcPr>
            <w:tcW w:w="1992" w:type="dxa"/>
          </w:tcPr>
          <w:p w:rsidR="005D4B32" w:rsidRPr="000805E0" w:rsidRDefault="005D4B32">
            <w:pPr>
              <w:pStyle w:val="TableParagraph"/>
              <w:rPr>
                <w:rFonts w:ascii="仿宋" w:eastAsia="仿宋" w:hAnsi="仿宋" w:cs="仿宋"/>
              </w:rPr>
            </w:pPr>
          </w:p>
        </w:tc>
        <w:tc>
          <w:tcPr>
            <w:tcW w:w="3273" w:type="dxa"/>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公开1</w:t>
            </w:r>
            <w:r w:rsidRPr="000805E0">
              <w:rPr>
                <w:rFonts w:ascii="仿宋" w:eastAsia="仿宋" w:hAnsi="仿宋" w:cs="仿宋" w:hint="eastAsia"/>
                <w:lang w:val="en-US"/>
              </w:rPr>
              <w:t>3</w:t>
            </w:r>
            <w:r w:rsidRPr="000805E0">
              <w:rPr>
                <w:rFonts w:ascii="仿宋" w:eastAsia="仿宋" w:hAnsi="仿宋" w:cs="仿宋" w:hint="eastAsia"/>
              </w:rPr>
              <w:t>表</w:t>
            </w:r>
          </w:p>
        </w:tc>
      </w:tr>
      <w:tr w:rsidR="005D4B32" w:rsidRPr="000805E0">
        <w:trPr>
          <w:trHeight w:val="90"/>
        </w:trPr>
        <w:tc>
          <w:tcPr>
            <w:tcW w:w="7186" w:type="dxa"/>
            <w:gridSpan w:val="3"/>
          </w:tcPr>
          <w:p w:rsidR="005D4B32" w:rsidRPr="000805E0" w:rsidRDefault="001A2F57">
            <w:pPr>
              <w:pStyle w:val="TableParagraph"/>
              <w:rPr>
                <w:rFonts w:ascii="仿宋" w:eastAsia="仿宋" w:hAnsi="仿宋" w:cs="仿宋"/>
              </w:rPr>
            </w:pPr>
            <w:r w:rsidRPr="000805E0">
              <w:rPr>
                <w:rFonts w:ascii="仿宋" w:eastAsia="仿宋" w:hAnsi="仿宋" w:cs="仿宋" w:hint="eastAsia"/>
                <w:color w:val="000000"/>
              </w:rPr>
              <w:t>部门</w:t>
            </w:r>
            <w:r w:rsidRPr="000805E0">
              <w:rPr>
                <w:rFonts w:ascii="仿宋" w:eastAsia="仿宋" w:hAnsi="仿宋" w:cs="仿宋"/>
                <w:color w:val="000000"/>
              </w:rPr>
              <w:t>名称：</w:t>
            </w:r>
            <w:r w:rsidRPr="000805E0">
              <w:rPr>
                <w:rFonts w:ascii="仿宋" w:eastAsia="仿宋" w:hAnsi="仿宋" w:cs="仿宋" w:hint="eastAsia"/>
              </w:rPr>
              <w:t>苏州市住房公积金管理中心</w:t>
            </w:r>
          </w:p>
        </w:tc>
        <w:tc>
          <w:tcPr>
            <w:tcW w:w="3273" w:type="dxa"/>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单位：万元</w:t>
            </w:r>
          </w:p>
        </w:tc>
      </w:tr>
      <w:tr w:rsidR="005D4B32" w:rsidRPr="000805E0">
        <w:trPr>
          <w:trHeight w:val="244"/>
        </w:trPr>
        <w:tc>
          <w:tcPr>
            <w:tcW w:w="4472" w:type="dxa"/>
            <w:tcBorders>
              <w:top w:val="single" w:sz="4" w:space="0" w:color="000000"/>
              <w:left w:val="single" w:sz="4" w:space="0" w:color="000000"/>
              <w:bottom w:val="single" w:sz="4" w:space="0" w:color="000000"/>
            </w:tcBorders>
            <w:vAlign w:val="center"/>
          </w:tcPr>
          <w:p w:rsidR="005D4B32" w:rsidRPr="000805E0" w:rsidRDefault="001A2F57">
            <w:pPr>
              <w:pStyle w:val="TableParagraph"/>
              <w:jc w:val="center"/>
              <w:rPr>
                <w:rFonts w:ascii="仿宋" w:eastAsia="仿宋" w:hAnsi="仿宋" w:cs="仿宋"/>
                <w:lang w:val="en-US"/>
              </w:rPr>
            </w:pPr>
            <w:r w:rsidRPr="000805E0">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5D4B32" w:rsidRPr="000805E0" w:rsidRDefault="001A2F57">
            <w:pPr>
              <w:pStyle w:val="TableParagraph"/>
              <w:jc w:val="center"/>
              <w:rPr>
                <w:rFonts w:ascii="仿宋" w:eastAsia="仿宋" w:hAnsi="仿宋" w:cs="仿宋"/>
              </w:rPr>
            </w:pPr>
            <w:r w:rsidRPr="000805E0">
              <w:rPr>
                <w:rFonts w:ascii="仿宋" w:eastAsia="仿宋" w:hAnsi="仿宋" w:cs="仿宋" w:hint="eastAsia"/>
              </w:rPr>
              <w:t>金</w:t>
            </w:r>
            <w:r w:rsidRPr="000805E0">
              <w:rPr>
                <w:rFonts w:ascii="仿宋" w:eastAsia="仿宋" w:hAnsi="仿宋" w:cs="仿宋" w:hint="eastAsia"/>
              </w:rPr>
              <w:tab/>
              <w:t>额</w:t>
            </w:r>
          </w:p>
        </w:tc>
      </w:tr>
      <w:tr w:rsidR="005D4B32" w:rsidRPr="000805E0">
        <w:trPr>
          <w:cantSplit/>
          <w:trHeight w:val="277"/>
        </w:trPr>
        <w:tc>
          <w:tcPr>
            <w:tcW w:w="4472" w:type="dxa"/>
            <w:tcBorders>
              <w:left w:val="single" w:sz="4" w:space="0" w:color="000000"/>
              <w:bottom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580.65</w:t>
            </w:r>
          </w:p>
        </w:tc>
      </w:tr>
      <w:tr w:rsidR="005D4B32" w:rsidRPr="000805E0">
        <w:trPr>
          <w:cantSplit/>
          <w:trHeight w:val="277"/>
        </w:trPr>
        <w:tc>
          <w:tcPr>
            <w:tcW w:w="4472" w:type="dxa"/>
            <w:tcBorders>
              <w:left w:val="single" w:sz="4" w:space="0" w:color="000000"/>
              <w:bottom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（一）政府采购货物支出</w:t>
            </w:r>
          </w:p>
        </w:tc>
        <w:tc>
          <w:tcPr>
            <w:tcW w:w="5987" w:type="dxa"/>
            <w:gridSpan w:val="3"/>
            <w:tcBorders>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277"/>
        </w:trPr>
        <w:tc>
          <w:tcPr>
            <w:tcW w:w="4472" w:type="dxa"/>
            <w:tcBorders>
              <w:left w:val="single" w:sz="4" w:space="0" w:color="000000"/>
              <w:bottom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（二）政府采购工程支出</w:t>
            </w:r>
          </w:p>
        </w:tc>
        <w:tc>
          <w:tcPr>
            <w:tcW w:w="5987" w:type="dxa"/>
            <w:gridSpan w:val="3"/>
            <w:tcBorders>
              <w:left w:val="single" w:sz="4" w:space="0" w:color="000000"/>
              <w:bottom w:val="single" w:sz="4" w:space="0" w:color="000000"/>
              <w:right w:val="single" w:sz="4" w:space="0" w:color="000000"/>
            </w:tcBorders>
            <w:vAlign w:val="center"/>
          </w:tcPr>
          <w:p w:rsidR="005D4B32" w:rsidRPr="000805E0" w:rsidRDefault="005D4B32">
            <w:pPr>
              <w:pStyle w:val="TableParagraph"/>
              <w:jc w:val="right"/>
              <w:rPr>
                <w:rFonts w:ascii="仿宋" w:eastAsia="仿宋" w:hAnsi="仿宋" w:cs="仿宋"/>
              </w:rPr>
            </w:pPr>
          </w:p>
        </w:tc>
      </w:tr>
      <w:tr w:rsidR="005D4B32" w:rsidRPr="000805E0">
        <w:trPr>
          <w:cantSplit/>
          <w:trHeight w:val="277"/>
        </w:trPr>
        <w:tc>
          <w:tcPr>
            <w:tcW w:w="4472" w:type="dxa"/>
            <w:tcBorders>
              <w:left w:val="single" w:sz="4" w:space="0" w:color="000000"/>
              <w:bottom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（三）政府采购服务支出</w:t>
            </w:r>
          </w:p>
        </w:tc>
        <w:tc>
          <w:tcPr>
            <w:tcW w:w="5987" w:type="dxa"/>
            <w:gridSpan w:val="3"/>
            <w:tcBorders>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580.65</w:t>
            </w:r>
          </w:p>
        </w:tc>
      </w:tr>
      <w:tr w:rsidR="005D4B32" w:rsidRPr="000805E0">
        <w:trPr>
          <w:cantSplit/>
          <w:trHeight w:val="277"/>
        </w:trPr>
        <w:tc>
          <w:tcPr>
            <w:tcW w:w="4472" w:type="dxa"/>
            <w:tcBorders>
              <w:left w:val="single" w:sz="4" w:space="0" w:color="000000"/>
              <w:bottom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580.65</w:t>
            </w:r>
          </w:p>
        </w:tc>
      </w:tr>
      <w:tr w:rsidR="005D4B32" w:rsidRPr="000805E0">
        <w:trPr>
          <w:cantSplit/>
          <w:trHeight w:val="277"/>
        </w:trPr>
        <w:tc>
          <w:tcPr>
            <w:tcW w:w="4472" w:type="dxa"/>
            <w:tcBorders>
              <w:left w:val="single" w:sz="4" w:space="0" w:color="000000"/>
              <w:bottom w:val="single" w:sz="4" w:space="0" w:color="000000"/>
            </w:tcBorders>
            <w:vAlign w:val="center"/>
          </w:tcPr>
          <w:p w:rsidR="005D4B32" w:rsidRPr="000805E0" w:rsidRDefault="001A2F57">
            <w:pPr>
              <w:pStyle w:val="TableParagraph"/>
              <w:rPr>
                <w:rFonts w:ascii="仿宋" w:eastAsia="仿宋" w:hAnsi="仿宋" w:cs="仿宋"/>
              </w:rPr>
            </w:pPr>
            <w:r w:rsidRPr="000805E0">
              <w:rPr>
                <w:rFonts w:ascii="仿宋" w:eastAsia="仿宋" w:hAnsi="仿宋" w:cs="仿宋" w:hint="eastAsia"/>
              </w:rPr>
              <w:t xml:space="preserve">  其中：授予小</w:t>
            </w:r>
            <w:proofErr w:type="gramStart"/>
            <w:r w:rsidRPr="000805E0">
              <w:rPr>
                <w:rFonts w:ascii="仿宋" w:eastAsia="仿宋" w:hAnsi="仿宋" w:cs="仿宋" w:hint="eastAsia"/>
              </w:rPr>
              <w:t>微企业</w:t>
            </w:r>
            <w:proofErr w:type="gramEnd"/>
            <w:r w:rsidRPr="000805E0">
              <w:rPr>
                <w:rFonts w:ascii="仿宋" w:eastAsia="仿宋" w:hAnsi="仿宋" w:cs="仿宋" w:hint="eastAsia"/>
              </w:rPr>
              <w:t>合同金额</w:t>
            </w:r>
          </w:p>
        </w:tc>
        <w:tc>
          <w:tcPr>
            <w:tcW w:w="5987" w:type="dxa"/>
            <w:gridSpan w:val="3"/>
            <w:tcBorders>
              <w:left w:val="single" w:sz="4" w:space="0" w:color="000000"/>
              <w:bottom w:val="single" w:sz="4" w:space="0" w:color="000000"/>
              <w:right w:val="single" w:sz="4" w:space="0" w:color="000000"/>
            </w:tcBorders>
            <w:vAlign w:val="center"/>
          </w:tcPr>
          <w:p w:rsidR="005D4B32" w:rsidRPr="000805E0" w:rsidRDefault="001A2F57">
            <w:pPr>
              <w:pStyle w:val="TableParagraph"/>
              <w:jc w:val="right"/>
              <w:rPr>
                <w:rFonts w:ascii="仿宋" w:eastAsia="仿宋" w:hAnsi="仿宋" w:cs="仿宋"/>
              </w:rPr>
            </w:pPr>
            <w:r w:rsidRPr="000805E0">
              <w:rPr>
                <w:rFonts w:ascii="仿宋" w:eastAsia="仿宋" w:hAnsi="仿宋" w:cs="仿宋" w:hint="eastAsia"/>
              </w:rPr>
              <w:t>438.80</w:t>
            </w:r>
          </w:p>
        </w:tc>
      </w:tr>
    </w:tbl>
    <w:p w:rsidR="005D4B32" w:rsidRPr="000805E0" w:rsidRDefault="001A2F57">
      <w:pPr>
        <w:jc w:val="both"/>
        <w:rPr>
          <w:rFonts w:ascii="仿宋" w:eastAsia="仿宋" w:hAnsi="仿宋" w:cs="仿宋"/>
          <w:lang w:val="en-US"/>
        </w:rPr>
      </w:pPr>
      <w:r w:rsidRPr="000805E0">
        <w:rPr>
          <w:rFonts w:ascii="仿宋" w:eastAsia="仿宋" w:hAnsi="仿宋" w:cs="仿宋" w:hint="eastAsia"/>
        </w:rPr>
        <w:t>注：</w:t>
      </w:r>
      <w:r w:rsidRPr="000805E0">
        <w:rPr>
          <w:rFonts w:ascii="仿宋" w:eastAsia="仿宋" w:hAnsi="仿宋" w:cs="仿宋" w:hint="eastAsia"/>
          <w:lang w:val="en-US"/>
        </w:rPr>
        <w:t>政府采购支出信息为单位纳入部门预算范围的各项政府采购支出情况。本表金额单位转换时可能存在尾数误差</w:t>
      </w:r>
      <w:r w:rsidRPr="000805E0">
        <w:rPr>
          <w:rFonts w:ascii="仿宋" w:eastAsia="仿宋" w:hAnsi="仿宋" w:cs="仿宋" w:hint="eastAsia"/>
        </w:rPr>
        <w:t>。</w:t>
      </w:r>
    </w:p>
    <w:p w:rsidR="005D4B32" w:rsidRPr="000805E0" w:rsidRDefault="005D4B32">
      <w:pPr>
        <w:ind w:leftChars="200" w:left="440"/>
        <w:jc w:val="both"/>
        <w:rPr>
          <w:rFonts w:ascii="仿宋" w:eastAsia="仿宋" w:hAnsi="仿宋" w:cs="仿宋"/>
          <w:lang w:val="en-US"/>
        </w:rPr>
        <w:sectPr w:rsidR="005D4B32" w:rsidRPr="000805E0">
          <w:pgSz w:w="11906" w:h="16838"/>
          <w:pgMar w:top="720" w:right="720" w:bottom="720" w:left="720" w:header="170" w:footer="280" w:gutter="0"/>
          <w:pgNumType w:fmt="numberInDash"/>
          <w:cols w:space="720"/>
          <w:formProt w:val="0"/>
          <w:docGrid w:linePitch="100"/>
        </w:sectPr>
      </w:pPr>
    </w:p>
    <w:p w:rsidR="005D4B32" w:rsidRPr="000805E0" w:rsidRDefault="001A2F57">
      <w:pPr>
        <w:pStyle w:val="4"/>
        <w:tabs>
          <w:tab w:val="left" w:pos="3077"/>
        </w:tabs>
        <w:spacing w:line="616" w:lineRule="exact"/>
        <w:rPr>
          <w:rFonts w:ascii="宋体" w:eastAsia="宋体" w:hAnsi="宋体" w:cs="宋体"/>
          <w:b/>
          <w:bCs/>
          <w:color w:val="000000"/>
          <w:lang w:val="en-US" w:eastAsia="ar-SA"/>
        </w:rPr>
      </w:pPr>
      <w:r w:rsidRPr="000805E0">
        <w:rPr>
          <w:rFonts w:ascii="宋体" w:eastAsia="宋体" w:hAnsi="宋体" w:cs="宋体" w:hint="eastAsia"/>
          <w:b/>
          <w:bCs/>
          <w:color w:val="000000"/>
          <w:lang w:eastAsia="ar-SA"/>
        </w:rPr>
        <w:lastRenderedPageBreak/>
        <w:t>第三部分</w:t>
      </w:r>
      <w:r w:rsidRPr="000805E0">
        <w:rPr>
          <w:rFonts w:ascii="宋体" w:eastAsia="宋体" w:hAnsi="宋体" w:cs="宋体" w:hint="eastAsia"/>
          <w:b/>
          <w:bCs/>
          <w:color w:val="000000"/>
          <w:lang w:val="en-US"/>
        </w:rPr>
        <w:t>2024</w:t>
      </w:r>
      <w:r w:rsidRPr="000805E0">
        <w:rPr>
          <w:rFonts w:ascii="宋体" w:eastAsia="宋体" w:hAnsi="宋体" w:cs="宋体" w:hint="eastAsia"/>
          <w:b/>
          <w:bCs/>
          <w:color w:val="000000"/>
          <w:lang w:eastAsia="ar-SA"/>
        </w:rPr>
        <w:t>年度</w:t>
      </w:r>
      <w:r w:rsidRPr="000805E0">
        <w:rPr>
          <w:rFonts w:ascii="宋体" w:eastAsia="宋体" w:hAnsi="宋体" w:cs="宋体" w:hint="eastAsia"/>
          <w:b/>
          <w:bCs/>
          <w:color w:val="000000"/>
          <w:lang w:val="en-US" w:eastAsia="ar-SA"/>
        </w:rPr>
        <w:t>部门</w:t>
      </w:r>
      <w:r w:rsidRPr="000805E0">
        <w:rPr>
          <w:rFonts w:ascii="宋体" w:eastAsia="宋体" w:hAnsi="宋体" w:cs="宋体" w:hint="eastAsia"/>
          <w:b/>
          <w:bCs/>
          <w:color w:val="000000"/>
          <w:lang w:eastAsia="ar-SA"/>
        </w:rPr>
        <w:t>决算情况说明</w:t>
      </w:r>
    </w:p>
    <w:p w:rsidR="005D4B32" w:rsidRPr="000805E0" w:rsidRDefault="005D4B32">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5D4B32" w:rsidRPr="000805E0" w:rsidRDefault="001A2F57" w:rsidP="001A2F5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sidRPr="000805E0">
        <w:rPr>
          <w:rFonts w:ascii="仿宋" w:eastAsia="仿宋" w:hAnsi="仿宋" w:cs="仿宋"/>
          <w:b/>
        </w:rPr>
        <w:t>一、收入支出决算总体情况说明</w:t>
      </w:r>
    </w:p>
    <w:p w:rsidR="005D4B32" w:rsidRPr="000805E0" w:rsidRDefault="001A2F5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sidRPr="000805E0">
        <w:rPr>
          <w:rFonts w:ascii="仿宋" w:eastAsia="仿宋" w:hAnsi="仿宋" w:cs="仿宋"/>
        </w:rPr>
        <w:t>2024年度收入、支出决算总计9,786.35万元。与上年相比，收、支总计各减少1,716.82万元，减少14.92%。其中：</w:t>
      </w:r>
    </w:p>
    <w:p w:rsidR="005D4B32" w:rsidRPr="000805E0" w:rsidRDefault="001A2F57" w:rsidP="001A2F5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sidRPr="000805E0">
        <w:rPr>
          <w:rFonts w:ascii="仿宋" w:eastAsia="仿宋" w:hAnsi="仿宋" w:cs="仿宋"/>
          <w:b/>
        </w:rPr>
        <w:t>（一）收入决算总计9,786.35万元。包括：</w:t>
      </w:r>
    </w:p>
    <w:p w:rsidR="005D4B32" w:rsidRPr="000805E0" w:rsidRDefault="001A2F5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sidRPr="000805E0">
        <w:rPr>
          <w:rFonts w:ascii="仿宋" w:eastAsia="仿宋" w:hAnsi="仿宋" w:cs="仿宋"/>
        </w:rPr>
        <w:t>1.本年收入决算合计9,786.35万元。与上年相比，减少1,716.82万元，减少14.92%，变动原因：贯彻落实中央、省、</w:t>
      </w:r>
      <w:proofErr w:type="gramStart"/>
      <w:r w:rsidRPr="000805E0">
        <w:rPr>
          <w:rFonts w:ascii="仿宋" w:eastAsia="仿宋" w:hAnsi="仿宋" w:cs="仿宋"/>
        </w:rPr>
        <w:t>市决策</w:t>
      </w:r>
      <w:proofErr w:type="gramEnd"/>
      <w:r w:rsidRPr="000805E0">
        <w:rPr>
          <w:rFonts w:ascii="仿宋" w:eastAsia="仿宋" w:hAnsi="仿宋" w:cs="仿宋"/>
        </w:rPr>
        <w:t>部署，厉行勤俭节约，从严从紧安排支出，公用经费、项目经费预算数减少。</w:t>
      </w:r>
    </w:p>
    <w:p w:rsidR="005D4B32" w:rsidRPr="000805E0" w:rsidRDefault="001A2F5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sidRPr="000805E0">
        <w:rPr>
          <w:rFonts w:ascii="仿宋" w:eastAsia="仿宋" w:hAnsi="仿宋" w:cs="仿宋"/>
        </w:rPr>
        <w:t>2.使用非财政拨款结余（含专用结余）0万元。与上年决算数相同。</w:t>
      </w:r>
    </w:p>
    <w:p w:rsidR="005D4B32" w:rsidRPr="000805E0" w:rsidRDefault="001A2F5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sidRPr="000805E0">
        <w:rPr>
          <w:rFonts w:ascii="仿宋" w:eastAsia="仿宋" w:hAnsi="仿宋" w:cs="仿宋"/>
        </w:rPr>
        <w:t>3.年初结转和结余0万元。与上年决算数相同。</w:t>
      </w:r>
    </w:p>
    <w:p w:rsidR="005D4B32" w:rsidRPr="000805E0" w:rsidRDefault="001A2F57" w:rsidP="001A2F5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sidRPr="000805E0">
        <w:rPr>
          <w:rFonts w:ascii="仿宋" w:eastAsia="仿宋" w:hAnsi="仿宋" w:cs="仿宋"/>
          <w:b/>
        </w:rPr>
        <w:t>（二）支出决算总计9,786.35万元。包括：</w:t>
      </w:r>
    </w:p>
    <w:p w:rsidR="005D4B32" w:rsidRPr="000805E0" w:rsidRDefault="001A2F5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sidRPr="000805E0">
        <w:rPr>
          <w:rFonts w:ascii="仿宋" w:eastAsia="仿宋" w:hAnsi="仿宋" w:cs="仿宋"/>
        </w:rPr>
        <w:t>1.本年支出决算合计9,778.52万元。与上年相比，减少1,666.15万元，减少14.56%，变动原因：贯彻落实中央、省、</w:t>
      </w:r>
      <w:proofErr w:type="gramStart"/>
      <w:r w:rsidRPr="000805E0">
        <w:rPr>
          <w:rFonts w:ascii="仿宋" w:eastAsia="仿宋" w:hAnsi="仿宋" w:cs="仿宋"/>
        </w:rPr>
        <w:t>市决策</w:t>
      </w:r>
      <w:proofErr w:type="gramEnd"/>
      <w:r w:rsidRPr="000805E0">
        <w:rPr>
          <w:rFonts w:ascii="仿宋" w:eastAsia="仿宋" w:hAnsi="仿宋" w:cs="仿宋"/>
        </w:rPr>
        <w:t>部署，厉行勤俭节约，从严从紧安排支出，重点压减经常性项目支出。</w:t>
      </w:r>
    </w:p>
    <w:p w:rsidR="005D4B32" w:rsidRPr="000805E0" w:rsidRDefault="001A2F5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sidRPr="000805E0">
        <w:rPr>
          <w:rFonts w:ascii="仿宋" w:eastAsia="仿宋" w:hAnsi="仿宋" w:cs="仿宋"/>
        </w:rPr>
        <w:t>2.结余分配0万元。与上年决算数相同。</w:t>
      </w:r>
    </w:p>
    <w:p w:rsidR="005D4B32" w:rsidRPr="000805E0" w:rsidRDefault="001A2F5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sidRPr="000805E0">
        <w:rPr>
          <w:rFonts w:ascii="仿宋" w:eastAsia="仿宋" w:hAnsi="仿宋" w:cs="仿宋"/>
        </w:rPr>
        <w:t>3.年末结转和结余7.84万元。结转和结余事项：年内划入单位代扣代缴账户、公务卡账户资金的年末结余数，已于年底按财政部门要求统一划入国库专户。与上年相比，减少50.65</w:t>
      </w:r>
      <w:r w:rsidRPr="000805E0">
        <w:rPr>
          <w:rFonts w:ascii="仿宋" w:eastAsia="仿宋" w:hAnsi="仿宋" w:cs="仿宋"/>
        </w:rPr>
        <w:lastRenderedPageBreak/>
        <w:t>万元，减少86.6%，变动原因：年内各项预算资金使用充分，剩余划入代扣代缴户和公务卡账户的资金减少。</w:t>
      </w:r>
    </w:p>
    <w:p w:rsidR="005D4B32" w:rsidRPr="000805E0" w:rsidRDefault="001A2F57" w:rsidP="001A2F5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sidRPr="000805E0">
        <w:rPr>
          <w:rFonts w:ascii="仿宋" w:eastAsia="仿宋" w:hAnsi="仿宋" w:cs="仿宋"/>
          <w:b/>
        </w:rPr>
        <w:t>二、收入决算情况说明</w:t>
      </w:r>
    </w:p>
    <w:p w:rsidR="005D4B32" w:rsidRPr="000805E0" w:rsidRDefault="001A2F5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sidRPr="000805E0">
        <w:rPr>
          <w:rFonts w:ascii="仿宋" w:eastAsia="仿宋" w:hAnsi="仿宋" w:cs="仿宋"/>
        </w:rPr>
        <w:t>2024年度本年收入决算合计9,786.35万元，其中：财政拨款收入9,786.25万元，占100%（</w:t>
      </w:r>
      <w:proofErr w:type="gramStart"/>
      <w:r w:rsidRPr="000805E0">
        <w:rPr>
          <w:rFonts w:ascii="仿宋" w:eastAsia="仿宋" w:hAnsi="仿宋" w:cs="仿宋"/>
        </w:rPr>
        <w:t>该占比</w:t>
      </w:r>
      <w:proofErr w:type="gramEnd"/>
      <w:r w:rsidRPr="000805E0">
        <w:rPr>
          <w:rFonts w:ascii="仿宋" w:eastAsia="仿宋" w:hAnsi="仿宋" w:cs="仿宋"/>
        </w:rPr>
        <w:t>四舍五入后为100%）；上级补助收入0万元，占0%；财政专户管理教育收费0万元，占0%；事业收入（不含专户管理教育收费）0万元，占0%；经营收入0万元，占0%；附属单位上缴收入0万元，占0%；其他收入0.1万元，占0%（</w:t>
      </w:r>
      <w:proofErr w:type="gramStart"/>
      <w:r w:rsidRPr="000805E0">
        <w:rPr>
          <w:rFonts w:ascii="仿宋" w:eastAsia="仿宋" w:hAnsi="仿宋" w:cs="仿宋"/>
        </w:rPr>
        <w:t>该占比</w:t>
      </w:r>
      <w:proofErr w:type="gramEnd"/>
      <w:r w:rsidRPr="000805E0">
        <w:rPr>
          <w:rFonts w:ascii="仿宋" w:eastAsia="仿宋" w:hAnsi="仿宋" w:cs="仿宋"/>
        </w:rPr>
        <w:t>四舍五入后为0%）。</w:t>
      </w:r>
    </w:p>
    <w:p w:rsidR="005D4B32" w:rsidRPr="000805E0" w:rsidRDefault="001A2F57">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sidRPr="000805E0">
        <w:rPr>
          <w:rFonts w:ascii="仿宋" w:eastAsia="仿宋" w:hAnsi="仿宋" w:cs="仿宋" w:hint="eastAsia"/>
          <w:noProof/>
          <w:lang w:val="en-US" w:bidi="ar-SA"/>
        </w:rPr>
        <w:drawing>
          <wp:inline distT="0" distB="0" distL="0" distR="0">
            <wp:extent cx="6134100" cy="3429000"/>
            <wp:effectExtent l="0" t="0" r="0" b="0"/>
            <wp:docPr id="14" name="Drawing 14" descr="Generated"/>
            <wp:cNvGraphicFramePr/>
            <a:graphic xmlns:a="http://schemas.openxmlformats.org/drawingml/2006/main">
              <a:graphicData uri="http://schemas.openxmlformats.org/drawingml/2006/picture">
                <pic:pic xmlns:pic="http://schemas.openxmlformats.org/drawingml/2006/picture">
                  <pic:nvPicPr>
                    <pic:cNvPr id="0" name="Picture 14" descr="Generated"/>
                    <pic:cNvPicPr>
                      <a:picLocks noChangeAspect="1"/>
                    </pic:cNvPicPr>
                  </pic:nvPicPr>
                  <pic:blipFill>
                    <a:blip r:embed="rId26"/>
                    <a:stretch>
                      <a:fillRect/>
                    </a:stretch>
                  </pic:blipFill>
                  <pic:spPr>
                    <a:xfrm>
                      <a:off x="0" y="0"/>
                      <a:ext cx="6134100" cy="3429000"/>
                    </a:xfrm>
                    <a:prstGeom prst="rect">
                      <a:avLst/>
                    </a:prstGeom>
                  </pic:spPr>
                </pic:pic>
              </a:graphicData>
            </a:graphic>
          </wp:inline>
        </w:drawing>
      </w:r>
    </w:p>
    <w:p w:rsidR="005D4B32" w:rsidRPr="000805E0" w:rsidRDefault="001A2F57" w:rsidP="001A2F5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sidRPr="000805E0">
        <w:rPr>
          <w:rFonts w:ascii="仿宋" w:eastAsia="仿宋" w:hAnsi="仿宋" w:cs="仿宋"/>
          <w:b/>
        </w:rPr>
        <w:t>三、支出决算情况说明</w:t>
      </w:r>
    </w:p>
    <w:p w:rsidR="005D4B32" w:rsidRPr="000805E0" w:rsidRDefault="001A2F5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sidRPr="000805E0">
        <w:rPr>
          <w:rFonts w:ascii="仿宋" w:eastAsia="仿宋" w:hAnsi="仿宋" w:cs="仿宋"/>
        </w:rPr>
        <w:t>2024年度本年支出决算合计9,778.52万元，其中：基本支出6,310万元，占64.53%；项目支出3,468.51万元，占35.47%；上缴上级支出0万元，占0%；经营支出0万元，占</w:t>
      </w:r>
      <w:r w:rsidRPr="000805E0">
        <w:rPr>
          <w:rFonts w:ascii="仿宋" w:eastAsia="仿宋" w:hAnsi="仿宋" w:cs="仿宋"/>
        </w:rPr>
        <w:lastRenderedPageBreak/>
        <w:t>0%；对附属单位补助支出0万元，占0%。</w:t>
      </w:r>
    </w:p>
    <w:p w:rsidR="005D4B32" w:rsidRPr="000805E0" w:rsidRDefault="001A2F57">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sidRPr="000805E0">
        <w:rPr>
          <w:rFonts w:ascii="仿宋" w:eastAsia="仿宋" w:hAnsi="仿宋" w:cs="仿宋" w:hint="eastAsia"/>
          <w:noProof/>
          <w:lang w:val="en-US" w:bidi="ar-SA"/>
        </w:rPr>
        <w:drawing>
          <wp:inline distT="0" distB="0" distL="0" distR="0">
            <wp:extent cx="6134100" cy="3429000"/>
            <wp:effectExtent l="0" t="0" r="0" b="0"/>
            <wp:docPr id="15" name="Drawing 15" descr="Generated"/>
            <wp:cNvGraphicFramePr/>
            <a:graphic xmlns:a="http://schemas.openxmlformats.org/drawingml/2006/main">
              <a:graphicData uri="http://schemas.openxmlformats.org/drawingml/2006/picture">
                <pic:pic xmlns:pic="http://schemas.openxmlformats.org/drawingml/2006/picture">
                  <pic:nvPicPr>
                    <pic:cNvPr id="0" name="Picture 15" descr="Generated"/>
                    <pic:cNvPicPr>
                      <a:picLocks noChangeAspect="1"/>
                    </pic:cNvPicPr>
                  </pic:nvPicPr>
                  <pic:blipFill>
                    <a:blip r:embed="rId27"/>
                    <a:stretch>
                      <a:fillRect/>
                    </a:stretch>
                  </pic:blipFill>
                  <pic:spPr>
                    <a:xfrm>
                      <a:off x="0" y="0"/>
                      <a:ext cx="6134100" cy="3429000"/>
                    </a:xfrm>
                    <a:prstGeom prst="rect">
                      <a:avLst/>
                    </a:prstGeom>
                  </pic:spPr>
                </pic:pic>
              </a:graphicData>
            </a:graphic>
          </wp:inline>
        </w:drawing>
      </w:r>
    </w:p>
    <w:p w:rsidR="005D4B32" w:rsidRPr="000805E0" w:rsidRDefault="001A2F57" w:rsidP="001A2F5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sidRPr="000805E0">
        <w:rPr>
          <w:rFonts w:ascii="仿宋" w:eastAsia="仿宋" w:hAnsi="仿宋" w:cs="仿宋"/>
          <w:b/>
        </w:rPr>
        <w:t>四、财政拨款收入支出决算总体情况说明</w:t>
      </w:r>
    </w:p>
    <w:p w:rsidR="005D4B32" w:rsidRPr="000805E0" w:rsidRDefault="001A2F5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sidRPr="000805E0">
        <w:rPr>
          <w:rFonts w:ascii="仿宋" w:eastAsia="仿宋" w:hAnsi="仿宋" w:cs="仿宋"/>
        </w:rPr>
        <w:t>2024年度财政拨款收入、支出决算总计9,786.25万元。与上年相比，收、支总计各减少1,716.72万元，减少14.92%，变动原因：贯彻落实中央、省、</w:t>
      </w:r>
      <w:proofErr w:type="gramStart"/>
      <w:r w:rsidRPr="000805E0">
        <w:rPr>
          <w:rFonts w:ascii="仿宋" w:eastAsia="仿宋" w:hAnsi="仿宋" w:cs="仿宋"/>
        </w:rPr>
        <w:t>市决策</w:t>
      </w:r>
      <w:proofErr w:type="gramEnd"/>
      <w:r w:rsidRPr="000805E0">
        <w:rPr>
          <w:rFonts w:ascii="仿宋" w:eastAsia="仿宋" w:hAnsi="仿宋" w:cs="仿宋"/>
        </w:rPr>
        <w:t>部署，厉行勤俭节约，从严从紧安排支出，公用经费、项目经费预算数减少。</w:t>
      </w:r>
    </w:p>
    <w:p w:rsidR="005D4B32" w:rsidRPr="000805E0" w:rsidRDefault="001A2F57" w:rsidP="001A2F5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sidRPr="000805E0">
        <w:rPr>
          <w:rFonts w:ascii="仿宋" w:eastAsia="仿宋" w:hAnsi="仿宋" w:cs="仿宋"/>
          <w:b/>
        </w:rPr>
        <w:t>五、财政拨款支出决算情况说明</w:t>
      </w:r>
    </w:p>
    <w:p w:rsidR="005D4B32" w:rsidRPr="000805E0" w:rsidRDefault="001A2F5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sidRPr="000805E0">
        <w:rPr>
          <w:rFonts w:ascii="仿宋" w:eastAsia="仿宋" w:hAnsi="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rsidR="005D4B32" w:rsidRPr="000805E0" w:rsidRDefault="001A2F5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sidRPr="000805E0">
        <w:rPr>
          <w:rFonts w:ascii="仿宋" w:eastAsia="仿宋" w:hAnsi="仿宋" w:cs="仿宋"/>
        </w:rPr>
        <w:t>2024年度财政拨款支出决算9,778.52万元，占本年支出合计的100%。与2024年度财政拨款支出年初预算9,481.86万</w:t>
      </w:r>
      <w:r w:rsidRPr="000805E0">
        <w:rPr>
          <w:rFonts w:ascii="仿宋" w:eastAsia="仿宋" w:hAnsi="仿宋" w:cs="仿宋"/>
        </w:rPr>
        <w:lastRenderedPageBreak/>
        <w:t>元相比，完成年初预算的103.13%。其中：</w:t>
      </w:r>
    </w:p>
    <w:p w:rsidR="005D4B32" w:rsidRPr="000805E0" w:rsidRDefault="001A2F57" w:rsidP="001A2F5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sidRPr="000805E0">
        <w:rPr>
          <w:rFonts w:ascii="仿宋" w:eastAsia="仿宋" w:hAnsi="仿宋" w:cs="仿宋"/>
          <w:b/>
        </w:rPr>
        <w:t>（一）公共安全支出（类）</w:t>
      </w:r>
    </w:p>
    <w:p w:rsidR="005D4B32" w:rsidRPr="000805E0" w:rsidRDefault="001A2F5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sidRPr="000805E0">
        <w:rPr>
          <w:rFonts w:ascii="仿宋" w:eastAsia="仿宋" w:hAnsi="仿宋" w:cs="仿宋"/>
        </w:rPr>
        <w:t>国家保密（款）保密技术（项）。年初预算0万元，支出决算3.14万元，（年初预算数为0万元，无法计算完成比率）决算数与年初预算数的差异原因：该项支出为用于信息技术应用创新的市立项目，支出经费由市财政按项目实施进度在年中统</w:t>
      </w:r>
      <w:proofErr w:type="gramStart"/>
      <w:r w:rsidRPr="000805E0">
        <w:rPr>
          <w:rFonts w:ascii="仿宋" w:eastAsia="仿宋" w:hAnsi="仿宋" w:cs="仿宋"/>
        </w:rPr>
        <w:t>一</w:t>
      </w:r>
      <w:proofErr w:type="gramEnd"/>
      <w:r w:rsidRPr="000805E0">
        <w:rPr>
          <w:rFonts w:ascii="仿宋" w:eastAsia="仿宋" w:hAnsi="仿宋" w:cs="仿宋"/>
        </w:rPr>
        <w:t>拨付保障，本年度决算数为项目尾款。</w:t>
      </w:r>
    </w:p>
    <w:p w:rsidR="005D4B32" w:rsidRPr="000805E0" w:rsidRDefault="001A2F57" w:rsidP="001A2F5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sidRPr="000805E0">
        <w:rPr>
          <w:rFonts w:ascii="仿宋" w:eastAsia="仿宋" w:hAnsi="仿宋" w:cs="仿宋"/>
          <w:b/>
        </w:rPr>
        <w:t>（二）社会保障和就业支出（类）</w:t>
      </w:r>
    </w:p>
    <w:p w:rsidR="005D4B32" w:rsidRPr="000805E0" w:rsidRDefault="001A2F5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sidRPr="000805E0">
        <w:rPr>
          <w:rFonts w:ascii="仿宋" w:eastAsia="仿宋" w:hAnsi="仿宋" w:cs="仿宋"/>
        </w:rPr>
        <w:t>1.行政事业单位养老支出（款）行政单位离退休（项）。年初预算0万元，支出决算56.5万元，（年初预算数为0万元，无法计算完成比率）决算数与年初预算数的差异原因：依据审批，年内追加退休人员慰问支出。</w:t>
      </w:r>
    </w:p>
    <w:p w:rsidR="005D4B32" w:rsidRPr="000805E0" w:rsidRDefault="001A2F5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sidRPr="000805E0">
        <w:rPr>
          <w:rFonts w:ascii="仿宋" w:eastAsia="仿宋" w:hAnsi="仿宋" w:cs="仿宋"/>
        </w:rPr>
        <w:t>2.行政事业单位养老支出（款）机关事业单位基本养老保险缴费支出（项）。年初预算456.46万元，支出决算454.56万元，完成年初预算的99.58%。决算数与年初预算数的差异原因：按规定缴费比例和缴费基数缴纳在职职工基本养老保险，年内有职工到龄退休，资金使用整体略有结余。</w:t>
      </w:r>
    </w:p>
    <w:p w:rsidR="005D4B32" w:rsidRPr="000805E0" w:rsidRDefault="001A2F5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sidRPr="000805E0">
        <w:rPr>
          <w:rFonts w:ascii="仿宋" w:eastAsia="仿宋" w:hAnsi="仿宋" w:cs="仿宋"/>
        </w:rPr>
        <w:t>3.行政事业单位养老支出（款）机关事业单位职业年金缴费支出（项）。年初预算165.1万元，支出决算164.08万元，完成年初预算的99.38%。决算数与年初预算数的差异原因：按规定缴费比例和缴费基数缴纳在职职工职业年金，年内有职工到龄退休，资金使用整体略有结余。</w:t>
      </w:r>
    </w:p>
    <w:p w:rsidR="005D4B32" w:rsidRPr="000805E0" w:rsidRDefault="001A2F57" w:rsidP="001A2F5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sidRPr="000805E0">
        <w:rPr>
          <w:rFonts w:ascii="仿宋" w:eastAsia="仿宋" w:hAnsi="仿宋" w:cs="仿宋"/>
          <w:b/>
        </w:rPr>
        <w:lastRenderedPageBreak/>
        <w:t>（三）卫生健康支出（类）</w:t>
      </w:r>
    </w:p>
    <w:p w:rsidR="005D4B32" w:rsidRPr="000805E0" w:rsidRDefault="001A2F5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sidRPr="000805E0">
        <w:rPr>
          <w:rFonts w:ascii="仿宋" w:eastAsia="仿宋" w:hAnsi="仿宋" w:cs="仿宋"/>
        </w:rPr>
        <w:t>卫生健康管理事务（款）一般行政管理事务（项）。年初预算0万元，支出决算0.62万元，（年初预算数为0万元，无法计算完成比率）决算数与年初预算数的差异原因：年内根据组织部门统一布置，经审批后增加该项支出用于本年退休处级干部居家保健支出，资金由市财政统一拨付保障。</w:t>
      </w:r>
    </w:p>
    <w:p w:rsidR="005D4B32" w:rsidRPr="000805E0" w:rsidRDefault="001A2F57" w:rsidP="001A2F5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sidRPr="000805E0">
        <w:rPr>
          <w:rFonts w:ascii="仿宋" w:eastAsia="仿宋" w:hAnsi="仿宋" w:cs="仿宋"/>
          <w:b/>
        </w:rPr>
        <w:t>（四）住房保障支出（类）</w:t>
      </w:r>
    </w:p>
    <w:p w:rsidR="005D4B32" w:rsidRPr="000805E0" w:rsidRDefault="001A2F5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sidRPr="000805E0">
        <w:rPr>
          <w:rFonts w:ascii="仿宋" w:eastAsia="仿宋" w:hAnsi="仿宋" w:cs="仿宋"/>
        </w:rPr>
        <w:t>1.住房改革支出（款）住房公积金（项）。年初预算469.68万元，支出决算504.69万元，完成年初预算的107.45%。决算数与年初预算数的差异原因：按规定缴费比例及缴费基数缴纳职工住房公积金，年内根据全市统一布置进行年度基数调整并补缴相应缴费差额，增加资金经财政部门审批保障，因此决算数</w:t>
      </w:r>
      <w:proofErr w:type="gramStart"/>
      <w:r w:rsidRPr="000805E0">
        <w:rPr>
          <w:rFonts w:ascii="仿宋" w:eastAsia="仿宋" w:hAnsi="仿宋" w:cs="仿宋"/>
        </w:rPr>
        <w:t>较预算</w:t>
      </w:r>
      <w:proofErr w:type="gramEnd"/>
      <w:r w:rsidRPr="000805E0">
        <w:rPr>
          <w:rFonts w:ascii="仿宋" w:eastAsia="仿宋" w:hAnsi="仿宋" w:cs="仿宋"/>
        </w:rPr>
        <w:t>有所增加。</w:t>
      </w:r>
    </w:p>
    <w:p w:rsidR="005D4B32" w:rsidRPr="000805E0" w:rsidRDefault="001A2F5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sidRPr="000805E0">
        <w:rPr>
          <w:rFonts w:ascii="仿宋" w:eastAsia="仿宋" w:hAnsi="仿宋" w:cs="仿宋"/>
        </w:rPr>
        <w:t>2.住房改革支出（款）提租补贴（项）。年初预算607.11万元，支出决算596.1万元，完成年初预算的98.19%。决算数与年初预算数的差异原因：年内有人员到龄退休，资金使用略有结余。</w:t>
      </w:r>
    </w:p>
    <w:p w:rsidR="005D4B32" w:rsidRPr="000805E0" w:rsidRDefault="001A2F5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sidRPr="000805E0">
        <w:rPr>
          <w:rFonts w:ascii="仿宋" w:eastAsia="仿宋" w:hAnsi="仿宋" w:cs="仿宋"/>
        </w:rPr>
        <w:t>3.住房改革支出（款）购房补贴（项）。年初预算389.79万元，支出决算409.88万元，完成年初预算的105.15%。决算数与年初预算数的差异原因：年内依据审批追加人员经费，保障人员基本支出。</w:t>
      </w:r>
    </w:p>
    <w:p w:rsidR="005D4B32" w:rsidRPr="000805E0" w:rsidRDefault="001A2F5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sidRPr="000805E0">
        <w:rPr>
          <w:rFonts w:ascii="仿宋" w:eastAsia="仿宋" w:hAnsi="仿宋" w:cs="仿宋"/>
        </w:rPr>
        <w:t>4.城乡社区住宅（款）住房公积金管理（项）。年初预算</w:t>
      </w:r>
      <w:r w:rsidRPr="000805E0">
        <w:rPr>
          <w:rFonts w:ascii="仿宋" w:eastAsia="仿宋" w:hAnsi="仿宋" w:cs="仿宋"/>
        </w:rPr>
        <w:lastRenderedPageBreak/>
        <w:t>7,393.72万元，支出决算7,588.95万元，完成年初预算的102.64%。决算数与年初预算数的差异原因：年内依据审批追加人员经费，保障人员基本支出。</w:t>
      </w:r>
    </w:p>
    <w:p w:rsidR="005D4B32" w:rsidRPr="000805E0" w:rsidRDefault="001A2F57" w:rsidP="001A2F5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sidRPr="000805E0">
        <w:rPr>
          <w:rFonts w:ascii="仿宋" w:eastAsia="仿宋" w:hAnsi="仿宋" w:cs="仿宋"/>
          <w:b/>
        </w:rPr>
        <w:t>六、财政拨款基本支出决算情况说明</w:t>
      </w:r>
    </w:p>
    <w:p w:rsidR="005D4B32" w:rsidRPr="000805E0" w:rsidRDefault="001A2F5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sidRPr="000805E0">
        <w:rPr>
          <w:rFonts w:ascii="仿宋" w:eastAsia="仿宋" w:hAnsi="仿宋" w:cs="仿宋"/>
        </w:rPr>
        <w:t>2024年度财政拨款基本支出决算6,310万元，其中：</w:t>
      </w:r>
    </w:p>
    <w:p w:rsidR="005D4B32" w:rsidRPr="000805E0" w:rsidRDefault="001A2F5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sidRPr="000805E0">
        <w:rPr>
          <w:rFonts w:ascii="楷体" w:eastAsia="楷体" w:hAnsi="楷体" w:cs="楷体"/>
        </w:rPr>
        <w:t>（一）人员经费5,925.44万元。</w:t>
      </w:r>
      <w:r w:rsidRPr="000805E0">
        <w:rPr>
          <w:rFonts w:ascii="仿宋" w:eastAsia="仿宋" w:hAnsi="仿宋" w:cs="仿宋"/>
        </w:rPr>
        <w:t>主要包括：基本工资、津贴补贴、奖金、绩效工资、机关事业单位基本养老保险缴费、职业年金缴费、职工基本医疗保险缴费、公务员医疗补助缴费、其他社会保障缴费、住房公积金、医疗费、其他工资福利支出、退休费、奖励金、其他对个人和家庭的补助。</w:t>
      </w:r>
    </w:p>
    <w:p w:rsidR="005D4B32" w:rsidRPr="000805E0" w:rsidRDefault="001A2F5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sidRPr="000805E0">
        <w:rPr>
          <w:rFonts w:ascii="楷体" w:eastAsia="楷体" w:hAnsi="楷体" w:cs="楷体"/>
        </w:rPr>
        <w:t>（二）公用经费384.56万元。</w:t>
      </w:r>
      <w:r w:rsidRPr="000805E0">
        <w:rPr>
          <w:rFonts w:ascii="仿宋" w:eastAsia="仿宋" w:hAnsi="仿宋" w:cs="仿宋"/>
        </w:rPr>
        <w:t>主要包括：办公费、差旅费、会议费、公务接待费、工会经费、福利费、其他交通费用。</w:t>
      </w:r>
    </w:p>
    <w:p w:rsidR="005D4B32" w:rsidRPr="000805E0" w:rsidRDefault="001A2F57" w:rsidP="001A2F5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sidRPr="000805E0">
        <w:rPr>
          <w:rFonts w:ascii="仿宋" w:eastAsia="仿宋" w:hAnsi="仿宋" w:cs="仿宋"/>
          <w:b/>
        </w:rPr>
        <w:t>七、一般公共预算支出决算情况说明</w:t>
      </w:r>
    </w:p>
    <w:p w:rsidR="005D4B32" w:rsidRPr="000805E0" w:rsidRDefault="001A2F5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sidRPr="000805E0">
        <w:rPr>
          <w:rFonts w:ascii="仿宋" w:eastAsia="仿宋" w:hAnsi="仿宋" w:cs="仿宋"/>
        </w:rPr>
        <w:t>2024年度一般公共预算财政拨款支出决算9,778.52万元。与上年相比，减少1,666.15万元，减少14.56%，变动原因：贯彻落实中央、省、</w:t>
      </w:r>
      <w:proofErr w:type="gramStart"/>
      <w:r w:rsidRPr="000805E0">
        <w:rPr>
          <w:rFonts w:ascii="仿宋" w:eastAsia="仿宋" w:hAnsi="仿宋" w:cs="仿宋"/>
        </w:rPr>
        <w:t>市决策</w:t>
      </w:r>
      <w:proofErr w:type="gramEnd"/>
      <w:r w:rsidRPr="000805E0">
        <w:rPr>
          <w:rFonts w:ascii="仿宋" w:eastAsia="仿宋" w:hAnsi="仿宋" w:cs="仿宋"/>
        </w:rPr>
        <w:t>部署，厉行勤俭节约，从严从紧安排支出，重点压减经常性项目支出。</w:t>
      </w:r>
    </w:p>
    <w:p w:rsidR="005D4B32" w:rsidRPr="000805E0" w:rsidRDefault="001A2F57" w:rsidP="001A2F5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sidRPr="000805E0">
        <w:rPr>
          <w:rFonts w:ascii="仿宋" w:eastAsia="仿宋" w:hAnsi="仿宋" w:cs="仿宋"/>
          <w:b/>
        </w:rPr>
        <w:t>八、一般公共预算基本支出决算情况说明</w:t>
      </w:r>
    </w:p>
    <w:p w:rsidR="005D4B32" w:rsidRPr="000805E0" w:rsidRDefault="001A2F5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sidRPr="000805E0">
        <w:rPr>
          <w:rFonts w:ascii="仿宋" w:eastAsia="仿宋" w:hAnsi="仿宋" w:cs="仿宋"/>
        </w:rPr>
        <w:t>2024年度一般公共预算财政拨款基本支出决算6,310万元，其中：</w:t>
      </w:r>
    </w:p>
    <w:p w:rsidR="005D4B32" w:rsidRPr="000805E0" w:rsidRDefault="001A2F5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sidRPr="000805E0">
        <w:rPr>
          <w:rFonts w:ascii="楷体" w:eastAsia="楷体" w:hAnsi="楷体" w:cs="楷体"/>
        </w:rPr>
        <w:t>（一）人员经费5,925.44万元。</w:t>
      </w:r>
      <w:r w:rsidRPr="000805E0">
        <w:rPr>
          <w:rFonts w:ascii="仿宋" w:eastAsia="仿宋" w:hAnsi="仿宋" w:cs="仿宋"/>
        </w:rPr>
        <w:t>主要包括：基本工资、津</w:t>
      </w:r>
      <w:r w:rsidRPr="000805E0">
        <w:rPr>
          <w:rFonts w:ascii="仿宋" w:eastAsia="仿宋" w:hAnsi="仿宋" w:cs="仿宋"/>
        </w:rPr>
        <w:lastRenderedPageBreak/>
        <w:t>贴补贴、奖金、绩效工资、机关事业单位基本养老保险缴费、职业年金缴费、职工基本医疗保险缴费、公务员医疗补助缴费、其他社会保障缴费、住房公积金、医疗费、其他工资福利支出、退休费、奖励金、其他对个人和家庭的补助。</w:t>
      </w:r>
    </w:p>
    <w:p w:rsidR="005D4B32" w:rsidRPr="000805E0" w:rsidRDefault="001A2F5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sidRPr="000805E0">
        <w:rPr>
          <w:rFonts w:ascii="楷体" w:eastAsia="楷体" w:hAnsi="楷体" w:cs="楷体"/>
        </w:rPr>
        <w:t>（二）公用经费384.56万元。</w:t>
      </w:r>
      <w:r w:rsidRPr="000805E0">
        <w:rPr>
          <w:rFonts w:ascii="仿宋" w:eastAsia="仿宋" w:hAnsi="仿宋" w:cs="仿宋"/>
        </w:rPr>
        <w:t>主要包括：办公费、差旅费、会议费、公务接待费、工会经费、福利费、其他交通费用。</w:t>
      </w:r>
    </w:p>
    <w:p w:rsidR="005D4B32" w:rsidRPr="000805E0" w:rsidRDefault="001A2F57" w:rsidP="001A2F5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sidRPr="000805E0">
        <w:rPr>
          <w:rFonts w:ascii="仿宋" w:eastAsia="仿宋" w:hAnsi="仿宋" w:cs="仿宋"/>
          <w:b/>
        </w:rPr>
        <w:t>九、财政拨款“三公”经费、会议费、培训费支出情况说明</w:t>
      </w:r>
    </w:p>
    <w:p w:rsidR="005D4B32" w:rsidRPr="000805E0" w:rsidRDefault="001A2F57" w:rsidP="001A2F5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sidRPr="000805E0">
        <w:rPr>
          <w:rFonts w:ascii="仿宋" w:eastAsia="仿宋" w:hAnsi="仿宋" w:cs="仿宋"/>
          <w:b/>
        </w:rPr>
        <w:t>（一）财政拨款“三公”经费支出总体情况说明。</w:t>
      </w:r>
    </w:p>
    <w:p w:rsidR="005D4B32" w:rsidRPr="000805E0" w:rsidRDefault="001A2F5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sidRPr="000805E0">
        <w:rPr>
          <w:rFonts w:ascii="仿宋" w:eastAsia="仿宋" w:hAnsi="仿宋" w:cs="仿宋"/>
        </w:rPr>
        <w:t>2024年度财政拨款“三公”经费支出决算4.1万元（其中：一般公共预算支出4.1万元；政府性基金预算支出0万元；国有资本经营预算支出0万元）。与上年相比，减少1.55万元，变动原因：年内接待人次较上年有所减少。其中，因公出国（境）费支出0万元，占“三公”经费的0%；公务用车购置及运行维护费支出0万元，占“三公”经费的0%；公务接待费支出4.1万元，占“三公”经费的100%。2024年度财政拨款“三公”经费支出预算8.3万元（其中：一般公共预算支出8.3万元；政府性基金预算支出0万元；国有资本经营预算支出0万元）。决算数与预算数的差异原因：根据要求严控“三公”经费支出，实际支出</w:t>
      </w:r>
      <w:proofErr w:type="gramStart"/>
      <w:r w:rsidRPr="000805E0">
        <w:rPr>
          <w:rFonts w:ascii="仿宋" w:eastAsia="仿宋" w:hAnsi="仿宋" w:cs="仿宋"/>
        </w:rPr>
        <w:t>较预算</w:t>
      </w:r>
      <w:proofErr w:type="gramEnd"/>
      <w:r w:rsidRPr="000805E0">
        <w:rPr>
          <w:rFonts w:ascii="仿宋" w:eastAsia="仿宋" w:hAnsi="仿宋" w:cs="仿宋"/>
        </w:rPr>
        <w:t>有所节约。</w:t>
      </w:r>
    </w:p>
    <w:p w:rsidR="005D4B32" w:rsidRPr="000805E0" w:rsidRDefault="001A2F57" w:rsidP="001A2F5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sidRPr="000805E0">
        <w:rPr>
          <w:rFonts w:ascii="仿宋" w:eastAsia="仿宋" w:hAnsi="仿宋" w:cs="仿宋"/>
          <w:b/>
        </w:rPr>
        <w:t>（二）财政拨款“三公”经费支出具体情况说明。</w:t>
      </w:r>
    </w:p>
    <w:p w:rsidR="005D4B32" w:rsidRPr="000805E0" w:rsidRDefault="001A2F5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sidRPr="000805E0">
        <w:rPr>
          <w:rFonts w:ascii="仿宋" w:eastAsia="仿宋" w:hAnsi="仿宋" w:cs="仿宋"/>
        </w:rPr>
        <w:lastRenderedPageBreak/>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w:t>
      </w:r>
      <w:proofErr w:type="gramStart"/>
      <w:r w:rsidRPr="000805E0">
        <w:rPr>
          <w:rFonts w:ascii="仿宋" w:eastAsia="仿宋" w:hAnsi="仿宋" w:cs="仿宋"/>
        </w:rPr>
        <w:t>后预算</w:t>
      </w:r>
      <w:proofErr w:type="gramEnd"/>
      <w:r w:rsidRPr="000805E0">
        <w:rPr>
          <w:rFonts w:ascii="仿宋" w:eastAsia="仿宋" w:hAnsi="仿宋" w:cs="仿宋"/>
        </w:rPr>
        <w:t>的100%，决算数与预算数相同。全年使用财政拨款涉及的出国（境）团组0个，累计0人次。</w:t>
      </w:r>
    </w:p>
    <w:p w:rsidR="005D4B32" w:rsidRPr="000805E0" w:rsidRDefault="001A2F5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sidRPr="000805E0">
        <w:rPr>
          <w:rFonts w:ascii="仿宋" w:eastAsia="仿宋" w:hAnsi="仿宋" w:cs="仿宋"/>
        </w:rPr>
        <w:t>2．公务用车购置及运行维护费支出预算0万元（其中：一般公共预算支出0万元；政府性基金预算支出0万元；国有资本经营预算支出0万元），支出决算0万元（其中：一般公共预算支出0万元；政府性基金预算支出0万元；国有资本经营预算支出0万元），完成调整</w:t>
      </w:r>
      <w:proofErr w:type="gramStart"/>
      <w:r w:rsidRPr="000805E0">
        <w:rPr>
          <w:rFonts w:ascii="仿宋" w:eastAsia="仿宋" w:hAnsi="仿宋" w:cs="仿宋"/>
        </w:rPr>
        <w:t>后预算</w:t>
      </w:r>
      <w:proofErr w:type="gramEnd"/>
      <w:r w:rsidRPr="000805E0">
        <w:rPr>
          <w:rFonts w:ascii="仿宋" w:eastAsia="仿宋" w:hAnsi="仿宋" w:cs="仿宋"/>
        </w:rPr>
        <w:t>的100%，决算数与预算数相同。其中：</w:t>
      </w:r>
    </w:p>
    <w:p w:rsidR="005D4B32" w:rsidRPr="000805E0" w:rsidRDefault="001A2F5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sidRPr="000805E0">
        <w:rPr>
          <w:rFonts w:ascii="仿宋" w:eastAsia="仿宋" w:hAnsi="仿宋" w:cs="仿宋"/>
        </w:rPr>
        <w:t>（1）公务用车购置支出决算0万元。本年度使用财政拨款购置公务用车0辆。</w:t>
      </w:r>
    </w:p>
    <w:p w:rsidR="005D4B32" w:rsidRPr="000805E0" w:rsidRDefault="001A2F5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sidRPr="000805E0">
        <w:rPr>
          <w:rFonts w:ascii="仿宋" w:eastAsia="仿宋" w:hAnsi="仿宋" w:cs="仿宋"/>
        </w:rPr>
        <w:t>（2）公务用车运行维护费支出决算0万元。公务用车运行维护费主要用于按规定保留的公务用车的燃料费、维修费、过桥过路费、保险费、安全奖励费用等支出。截至2024年12月31日，使用财政拨款开支的公务用车保有量为1辆。</w:t>
      </w:r>
    </w:p>
    <w:p w:rsidR="005D4B32" w:rsidRPr="000805E0" w:rsidRDefault="001A2F5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sidRPr="000805E0">
        <w:rPr>
          <w:rFonts w:ascii="仿宋" w:eastAsia="仿宋" w:hAnsi="仿宋" w:cs="仿宋"/>
        </w:rPr>
        <w:t>3．公务接待费支出预算8.3万元（其中：一般公共预算支出8.3万元；政府性基金预算支出0万元；国有资本经营预算支出0万元），支出决算4.1万元（其中：一般公共预算支出4.1万元；政府性基金预算支出0万元；国有资本经营预算支出</w:t>
      </w:r>
      <w:r w:rsidRPr="000805E0">
        <w:rPr>
          <w:rFonts w:ascii="仿宋" w:eastAsia="仿宋" w:hAnsi="仿宋" w:cs="仿宋"/>
        </w:rPr>
        <w:lastRenderedPageBreak/>
        <w:t>0万元），完成调整</w:t>
      </w:r>
      <w:proofErr w:type="gramStart"/>
      <w:r w:rsidRPr="000805E0">
        <w:rPr>
          <w:rFonts w:ascii="仿宋" w:eastAsia="仿宋" w:hAnsi="仿宋" w:cs="仿宋"/>
        </w:rPr>
        <w:t>后预算</w:t>
      </w:r>
      <w:proofErr w:type="gramEnd"/>
      <w:r w:rsidRPr="000805E0">
        <w:rPr>
          <w:rFonts w:ascii="仿宋" w:eastAsia="仿宋" w:hAnsi="仿宋" w:cs="仿宋"/>
        </w:rPr>
        <w:t>的49.4%，决算数与预算数的差异原因：本部门在公务接待中厉行节约，严格在规定标准内进行开支，实际支出</w:t>
      </w:r>
      <w:proofErr w:type="gramStart"/>
      <w:r w:rsidRPr="000805E0">
        <w:rPr>
          <w:rFonts w:ascii="仿宋" w:eastAsia="仿宋" w:hAnsi="仿宋" w:cs="仿宋"/>
        </w:rPr>
        <w:t>较预算</w:t>
      </w:r>
      <w:proofErr w:type="gramEnd"/>
      <w:r w:rsidRPr="000805E0">
        <w:rPr>
          <w:rFonts w:ascii="仿宋" w:eastAsia="仿宋" w:hAnsi="仿宋" w:cs="仿宋"/>
        </w:rPr>
        <w:t>有所节约。其中：国内公务接待支出4.1万元，接待33批次，313人次，开支内容：按标准列支各级、各城市住房公积金中心来访学习调研费用，交流先进经验、促进公积金事业发展、提升民生保障能力；国（境）外公务接待支出0万元，接待0批次，0人次。</w:t>
      </w:r>
    </w:p>
    <w:p w:rsidR="005D4B32" w:rsidRPr="000805E0" w:rsidRDefault="001A2F57" w:rsidP="001A2F5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sidRPr="000805E0">
        <w:rPr>
          <w:rFonts w:ascii="仿宋" w:eastAsia="仿宋" w:hAnsi="仿宋" w:cs="仿宋"/>
          <w:b/>
        </w:rPr>
        <w:t>（三）财政拨款会议费支出决算情况说明。</w:t>
      </w:r>
    </w:p>
    <w:p w:rsidR="005D4B32" w:rsidRPr="000805E0" w:rsidRDefault="001A2F5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sidRPr="000805E0">
        <w:rPr>
          <w:rFonts w:ascii="仿宋" w:eastAsia="仿宋" w:hAnsi="仿宋" w:cs="仿宋"/>
        </w:rPr>
        <w:t>2024年度财政拨款会议费支出预算15.3万元（其中：一般公共预算支出15.3万元；政府性基金预算支出0万元；国有资本经营预算支出0万元），支出决算7.49万元（其中：一般公共预算支出7.49万元；政府性基金预算支出0万元；国有资本经营预算支出0万元），完成调整</w:t>
      </w:r>
      <w:proofErr w:type="gramStart"/>
      <w:r w:rsidRPr="000805E0">
        <w:rPr>
          <w:rFonts w:ascii="仿宋" w:eastAsia="仿宋" w:hAnsi="仿宋" w:cs="仿宋"/>
        </w:rPr>
        <w:t>后预算</w:t>
      </w:r>
      <w:proofErr w:type="gramEnd"/>
      <w:r w:rsidRPr="000805E0">
        <w:rPr>
          <w:rFonts w:ascii="仿宋" w:eastAsia="仿宋" w:hAnsi="仿宋" w:cs="仿宋"/>
        </w:rPr>
        <w:t>的48.95%，决算数与预算数的差异原因：一是根据要求从严控制各类会议参与人次和规模，实际支出</w:t>
      </w:r>
      <w:proofErr w:type="gramStart"/>
      <w:r w:rsidRPr="000805E0">
        <w:rPr>
          <w:rFonts w:ascii="仿宋" w:eastAsia="仿宋" w:hAnsi="仿宋" w:cs="仿宋"/>
        </w:rPr>
        <w:t>较预算</w:t>
      </w:r>
      <w:proofErr w:type="gramEnd"/>
      <w:r w:rsidRPr="000805E0">
        <w:rPr>
          <w:rFonts w:ascii="仿宋" w:eastAsia="仿宋" w:hAnsi="仿宋" w:cs="仿宋"/>
        </w:rPr>
        <w:t>有所节约；二是会议多使用内部场所或部分会议转为线上开展，有效节约开支成本。2024年度全年召开会议19个，参加会议576人次，开支内容：中心年度工作会议、业务服务指导会议、制度试点专题会议等。</w:t>
      </w:r>
    </w:p>
    <w:p w:rsidR="005D4B32" w:rsidRPr="000805E0" w:rsidRDefault="001A2F57" w:rsidP="001A2F5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sidRPr="000805E0">
        <w:rPr>
          <w:rFonts w:ascii="仿宋" w:eastAsia="仿宋" w:hAnsi="仿宋" w:cs="仿宋"/>
          <w:b/>
        </w:rPr>
        <w:t>（四）财政拨款培训费支出决算情况说明。</w:t>
      </w:r>
    </w:p>
    <w:p w:rsidR="005D4B32" w:rsidRPr="000805E0" w:rsidRDefault="001A2F5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sidRPr="000805E0">
        <w:rPr>
          <w:rFonts w:ascii="仿宋" w:eastAsia="仿宋" w:hAnsi="仿宋" w:cs="仿宋"/>
        </w:rPr>
        <w:t>2024年度财政拨款培训费支出预算48.03万元（其中：一般公共预算支出48.03万元；政府性基金预算支出0万元；国有资本经营预算支出0万元），支出决算39.9万元（其中：一</w:t>
      </w:r>
      <w:r w:rsidRPr="000805E0">
        <w:rPr>
          <w:rFonts w:ascii="仿宋" w:eastAsia="仿宋" w:hAnsi="仿宋" w:cs="仿宋"/>
        </w:rPr>
        <w:lastRenderedPageBreak/>
        <w:t>般公共预算支出39.9万元；政府性基金预算支出0万元；国有资本经营预算支出0万元），完成调整</w:t>
      </w:r>
      <w:proofErr w:type="gramStart"/>
      <w:r w:rsidRPr="000805E0">
        <w:rPr>
          <w:rFonts w:ascii="仿宋" w:eastAsia="仿宋" w:hAnsi="仿宋" w:cs="仿宋"/>
        </w:rPr>
        <w:t>后预算</w:t>
      </w:r>
      <w:proofErr w:type="gramEnd"/>
      <w:r w:rsidRPr="000805E0">
        <w:rPr>
          <w:rFonts w:ascii="仿宋" w:eastAsia="仿宋" w:hAnsi="仿宋" w:cs="仿宋"/>
        </w:rPr>
        <w:t>的83.07%，决算数与预算数的差异原因：一是根据要求从严控制培训规模，实际支出</w:t>
      </w:r>
      <w:proofErr w:type="gramStart"/>
      <w:r w:rsidRPr="000805E0">
        <w:rPr>
          <w:rFonts w:ascii="仿宋" w:eastAsia="仿宋" w:hAnsi="仿宋" w:cs="仿宋"/>
        </w:rPr>
        <w:t>较预算</w:t>
      </w:r>
      <w:proofErr w:type="gramEnd"/>
      <w:r w:rsidRPr="000805E0">
        <w:rPr>
          <w:rFonts w:ascii="仿宋" w:eastAsia="仿宋" w:hAnsi="仿宋" w:cs="仿宋"/>
        </w:rPr>
        <w:t>有所节约；二是培训多使用内部场所或部分培训转为线上开展，有效节约开支成本。2024年度全年组织培训70个，组织培训3077人次，开支内容：住房公积金业务政策培训、住房公积金服务提升培训、结对帮扶交流学习培训、长三角生态绿色一体化发展示范区住房公积金职业技能培训、全系统干部学法培训、住房公积金缴存调解实务培训、工勤人员继续教育培训等。</w:t>
      </w:r>
    </w:p>
    <w:p w:rsidR="005D4B32" w:rsidRPr="000805E0" w:rsidRDefault="001A2F57" w:rsidP="001A2F5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sidRPr="000805E0">
        <w:rPr>
          <w:rFonts w:ascii="仿宋" w:eastAsia="仿宋" w:hAnsi="仿宋" w:cs="仿宋"/>
          <w:b/>
        </w:rPr>
        <w:t>十、政府性基金预算财政拨款支出决算情况说明</w:t>
      </w:r>
    </w:p>
    <w:p w:rsidR="005D4B32" w:rsidRPr="000805E0" w:rsidRDefault="001A2F5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sidRPr="000805E0">
        <w:rPr>
          <w:rFonts w:ascii="仿宋" w:eastAsia="仿宋" w:hAnsi="仿宋" w:cs="仿宋"/>
        </w:rPr>
        <w:t>2024年度政府性基金预算财政拨款支出决算0万元。与上年决算数相同。</w:t>
      </w:r>
    </w:p>
    <w:p w:rsidR="005D4B32" w:rsidRPr="000805E0" w:rsidRDefault="001A2F57" w:rsidP="001A2F5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sidRPr="000805E0">
        <w:rPr>
          <w:rFonts w:ascii="仿宋" w:eastAsia="仿宋" w:hAnsi="仿宋" w:cs="仿宋"/>
          <w:b/>
        </w:rPr>
        <w:t>十一、国有资本经营预算财政拨款支出决算情况说明</w:t>
      </w:r>
    </w:p>
    <w:p w:rsidR="005D4B32" w:rsidRPr="000805E0" w:rsidRDefault="001A2F5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sidRPr="000805E0">
        <w:rPr>
          <w:rFonts w:ascii="仿宋" w:eastAsia="仿宋" w:hAnsi="仿宋" w:cs="仿宋"/>
        </w:rPr>
        <w:t>2024年度国有资本经营预算财政拨款支出决算0万元。与上年决算数相同。</w:t>
      </w:r>
    </w:p>
    <w:p w:rsidR="005D4B32" w:rsidRPr="000805E0" w:rsidRDefault="001A2F57" w:rsidP="001A2F5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sidRPr="000805E0">
        <w:rPr>
          <w:rFonts w:ascii="仿宋" w:eastAsia="仿宋" w:hAnsi="仿宋" w:cs="仿宋"/>
          <w:b/>
        </w:rPr>
        <w:t>十二、财政拨款机关运行经费支出决算情况说明</w:t>
      </w:r>
    </w:p>
    <w:p w:rsidR="005D4B32" w:rsidRPr="000805E0" w:rsidRDefault="001A2F5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sidRPr="000805E0">
        <w:rPr>
          <w:rFonts w:ascii="仿宋" w:eastAsia="仿宋" w:hAnsi="仿宋" w:cs="仿宋"/>
        </w:rPr>
        <w:t>2024年度机关运行经费支出决算0万元（其中：一般公共预算支出0万元；政府性基金预算支出0万元；国有资本经营预算支出0万元）。与上年决算数相同。</w:t>
      </w:r>
    </w:p>
    <w:p w:rsidR="005D4B32" w:rsidRPr="000805E0" w:rsidRDefault="001A2F57" w:rsidP="001A2F5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sidRPr="000805E0">
        <w:rPr>
          <w:rFonts w:ascii="仿宋" w:eastAsia="仿宋" w:hAnsi="仿宋" w:cs="仿宋"/>
          <w:b/>
        </w:rPr>
        <w:t>十三、政府采购支出决算情况说明</w:t>
      </w:r>
    </w:p>
    <w:p w:rsidR="005D4B32" w:rsidRPr="000805E0" w:rsidRDefault="001A2F5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sidRPr="000805E0">
        <w:rPr>
          <w:rFonts w:ascii="仿宋" w:eastAsia="仿宋" w:hAnsi="仿宋" w:cs="仿宋"/>
        </w:rPr>
        <w:t>2024年度政府采购支出总额580.65万元，其中：政府采</w:t>
      </w:r>
      <w:r w:rsidRPr="000805E0">
        <w:rPr>
          <w:rFonts w:ascii="仿宋" w:eastAsia="仿宋" w:hAnsi="仿宋" w:cs="仿宋"/>
        </w:rPr>
        <w:lastRenderedPageBreak/>
        <w:t>购货物支出0万元、政府采购工程支出0万元、政府采购服务支出580.65万元。政府采购授予中小企业合同金额580.65万元，占政府采购支出总额的100%，其中：授予小</w:t>
      </w:r>
      <w:proofErr w:type="gramStart"/>
      <w:r w:rsidRPr="000805E0">
        <w:rPr>
          <w:rFonts w:ascii="仿宋" w:eastAsia="仿宋" w:hAnsi="仿宋" w:cs="仿宋"/>
        </w:rPr>
        <w:t>微企业</w:t>
      </w:r>
      <w:proofErr w:type="gramEnd"/>
      <w:r w:rsidRPr="000805E0">
        <w:rPr>
          <w:rFonts w:ascii="仿宋" w:eastAsia="仿宋" w:hAnsi="仿宋" w:cs="仿宋"/>
        </w:rPr>
        <w:t>合同金额438.8万元，占授予中小企业合同金额的75.57%。</w:t>
      </w:r>
    </w:p>
    <w:p w:rsidR="005D4B32" w:rsidRPr="000805E0" w:rsidRDefault="001A2F57" w:rsidP="001A2F5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sidRPr="000805E0">
        <w:rPr>
          <w:rFonts w:ascii="仿宋" w:eastAsia="仿宋" w:hAnsi="仿宋" w:cs="仿宋"/>
          <w:b/>
        </w:rPr>
        <w:t>十四、国有资产占用情况说明</w:t>
      </w:r>
    </w:p>
    <w:p w:rsidR="005D4B32" w:rsidRPr="000805E0" w:rsidRDefault="001A2F5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sidRPr="000805E0">
        <w:rPr>
          <w:rFonts w:ascii="仿宋" w:eastAsia="仿宋" w:hAnsi="仿宋" w:cs="仿宋"/>
        </w:rPr>
        <w:t>截至2024年12月31日，本部门共有车辆1辆，其中：副部(省)级及以上领导用车0辆、主要领导干部用车0辆、机要通信用车0辆、应急保障用车0辆、执法执勤用车0辆、特种专业技术用车0辆、离退休干部用车0辆、其他用车1辆；单价100万元（含）以上的设备16台（套）。</w:t>
      </w:r>
    </w:p>
    <w:p w:rsidR="005D4B32" w:rsidRPr="000805E0" w:rsidRDefault="001A2F57" w:rsidP="001A2F5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sidRPr="000805E0">
        <w:rPr>
          <w:rFonts w:ascii="仿宋" w:eastAsia="仿宋" w:hAnsi="仿宋" w:cs="仿宋"/>
          <w:b/>
        </w:rPr>
        <w:t>十五、预算绩效评价工作开展情况</w:t>
      </w:r>
    </w:p>
    <w:p w:rsidR="005D4B32" w:rsidRPr="000805E0" w:rsidRDefault="001A2F5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sidRPr="000805E0">
        <w:rPr>
          <w:rFonts w:ascii="仿宋" w:eastAsia="仿宋" w:hAnsi="仿宋" w:cs="仿宋"/>
        </w:rPr>
        <w:t>2024年度，本部门共1个项目开展了财政重点绩效评价，涉及财政性资金合计707.52万元；本部门未开展部门整体支出财政重点绩效评价，涉及财政性资金0万元。</w:t>
      </w:r>
    </w:p>
    <w:p w:rsidR="005D4B32" w:rsidRPr="000805E0" w:rsidRDefault="001A2F5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sidRPr="000805E0">
        <w:rPr>
          <w:rFonts w:ascii="仿宋" w:eastAsia="仿宋" w:hAnsi="仿宋" w:cs="仿宋"/>
        </w:rPr>
        <w:t>本部门组织所属单位共对上年度已实施完成的93个项目开展了绩效自评价，涉及财政性资金合计3,468.51万元；本部门组织所属单位共开展6项单位整体支出绩效自评价，涉及财政性资金合计9,778.52万元。</w:t>
      </w:r>
    </w:p>
    <w:p w:rsidR="005D4B32" w:rsidRPr="000805E0" w:rsidRDefault="001A2F5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sidRPr="000805E0">
        <w:rPr>
          <w:rFonts w:ascii="仿宋" w:eastAsia="仿宋" w:hAnsi="仿宋" w:cs="仿宋"/>
        </w:rPr>
        <w:t>本部门共0个项目开展了部门评价，涉及财政性资金合计0万元；本部门未开展部门整体支出部门评价，涉及财政性资金0万元。</w:t>
      </w:r>
    </w:p>
    <w:p w:rsidR="005D4B32" w:rsidRPr="000805E0" w:rsidRDefault="001A2F57">
      <w:pPr>
        <w:pStyle w:val="4"/>
        <w:tabs>
          <w:tab w:val="left" w:pos="3077"/>
        </w:tabs>
        <w:spacing w:line="616" w:lineRule="exact"/>
        <w:rPr>
          <w:rFonts w:ascii="宋体" w:eastAsia="宋体" w:hAnsi="宋体" w:cs="宋体"/>
          <w:b/>
          <w:bCs/>
        </w:rPr>
      </w:pPr>
      <w:r w:rsidRPr="000805E0">
        <w:rPr>
          <w:rFonts w:ascii="宋体" w:eastAsia="宋体" w:hAnsi="宋体" w:cs="宋体" w:hint="eastAsia"/>
          <w:b/>
          <w:bCs/>
        </w:rPr>
        <w:t>第四部分 名词</w:t>
      </w:r>
      <w:r w:rsidRPr="000805E0">
        <w:rPr>
          <w:rFonts w:ascii="宋体" w:eastAsia="宋体" w:hAnsi="宋体" w:cs="宋体" w:hint="eastAsia"/>
          <w:b/>
          <w:bCs/>
          <w:color w:val="000000"/>
          <w:lang w:eastAsia="ar-SA"/>
        </w:rPr>
        <w:t>解释</w:t>
      </w:r>
    </w:p>
    <w:p w:rsidR="005D4B32" w:rsidRPr="000805E0" w:rsidRDefault="005D4B32">
      <w:pPr>
        <w:pStyle w:val="a4"/>
        <w:tabs>
          <w:tab w:val="left" w:pos="3864"/>
          <w:tab w:val="left" w:pos="6248"/>
          <w:tab w:val="left" w:pos="7386"/>
        </w:tabs>
        <w:ind w:leftChars="200" w:left="440" w:firstLineChars="206" w:firstLine="659"/>
        <w:jc w:val="both"/>
        <w:rPr>
          <w:rFonts w:ascii="仿宋" w:eastAsia="仿宋" w:hAnsi="仿宋" w:cs="仿宋"/>
        </w:rPr>
      </w:pPr>
    </w:p>
    <w:p w:rsidR="005D4B32" w:rsidRPr="000805E0" w:rsidRDefault="001A2F5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sidRPr="000805E0">
        <w:rPr>
          <w:rFonts w:ascii="仿宋" w:eastAsia="仿宋" w:hAnsi="仿宋" w:cs="仿宋" w:hint="eastAsia"/>
          <w:b/>
          <w:bCs/>
        </w:rPr>
        <w:t>一、财政拨款收入</w:t>
      </w:r>
      <w:r w:rsidRPr="000805E0">
        <w:rPr>
          <w:rFonts w:ascii="仿宋" w:eastAsia="仿宋" w:hAnsi="仿宋" w:cs="仿宋"/>
          <w:b/>
        </w:rPr>
        <w:t>：</w:t>
      </w:r>
      <w:r w:rsidRPr="000805E0">
        <w:rPr>
          <w:rFonts w:ascii="仿宋" w:eastAsia="仿宋" w:hAnsi="仿宋" w:cs="仿宋" w:hint="eastAsia"/>
        </w:rPr>
        <w:t>指单位从同级财政部门取得的各</w:t>
      </w:r>
      <w:proofErr w:type="gramStart"/>
      <w:r w:rsidRPr="000805E0">
        <w:rPr>
          <w:rFonts w:ascii="仿宋" w:eastAsia="仿宋" w:hAnsi="仿宋" w:cs="仿宋" w:hint="eastAsia"/>
        </w:rPr>
        <w:t>类财政</w:t>
      </w:r>
      <w:proofErr w:type="gramEnd"/>
      <w:r w:rsidRPr="000805E0">
        <w:rPr>
          <w:rFonts w:ascii="仿宋" w:eastAsia="仿宋" w:hAnsi="仿宋" w:cs="仿宋" w:hint="eastAsia"/>
        </w:rPr>
        <w:t>拨款，包括一般公共预算财政拨款、政府性基金预算财政拨款、国有资本经营预算财政拨款。</w:t>
      </w:r>
    </w:p>
    <w:p w:rsidR="005D4B32" w:rsidRPr="000805E0" w:rsidRDefault="001A2F5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sidRPr="000805E0">
        <w:rPr>
          <w:rFonts w:ascii="仿宋" w:eastAsia="仿宋" w:hAnsi="仿宋" w:cs="仿宋" w:hint="eastAsia"/>
          <w:b/>
          <w:bCs/>
        </w:rPr>
        <w:t>二、上级补助收入</w:t>
      </w:r>
      <w:r w:rsidRPr="000805E0">
        <w:rPr>
          <w:rFonts w:ascii="仿宋" w:eastAsia="仿宋" w:hAnsi="仿宋" w:cs="仿宋"/>
          <w:b/>
        </w:rPr>
        <w:t>：</w:t>
      </w:r>
      <w:r w:rsidRPr="000805E0">
        <w:rPr>
          <w:rFonts w:ascii="仿宋" w:eastAsia="仿宋" w:hAnsi="仿宋" w:cs="仿宋" w:hint="eastAsia"/>
        </w:rPr>
        <w:t>指事业单位从主管部门和上级单位取得的非财政补助收入。</w:t>
      </w:r>
    </w:p>
    <w:p w:rsidR="005D4B32" w:rsidRPr="000805E0" w:rsidRDefault="001A2F5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sidRPr="000805E0">
        <w:rPr>
          <w:rFonts w:ascii="仿宋" w:eastAsia="仿宋" w:hAnsi="仿宋" w:cs="仿宋" w:hint="eastAsia"/>
          <w:b/>
          <w:bCs/>
        </w:rPr>
        <w:t>三、财政专户管理教育收费</w:t>
      </w:r>
      <w:r w:rsidRPr="000805E0">
        <w:rPr>
          <w:rFonts w:ascii="仿宋" w:eastAsia="仿宋" w:hAnsi="仿宋" w:cs="仿宋"/>
          <w:b/>
        </w:rPr>
        <w:t>：</w:t>
      </w:r>
      <w:r w:rsidRPr="000805E0">
        <w:rPr>
          <w:rFonts w:ascii="仿宋" w:eastAsia="仿宋" w:hAnsi="仿宋" w:cs="仿宋" w:hint="eastAsia"/>
        </w:rPr>
        <w:t>指缴入财政专户、实行专项管理的高中以上学费、住宿费、高校委托培养费、函大、电大、夜大及短训班培训费等教育收费。</w:t>
      </w:r>
    </w:p>
    <w:p w:rsidR="005D4B32" w:rsidRPr="000805E0" w:rsidRDefault="001A2F5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sidRPr="000805E0">
        <w:rPr>
          <w:rFonts w:ascii="仿宋" w:eastAsia="仿宋" w:hAnsi="仿宋" w:cs="仿宋" w:hint="eastAsia"/>
          <w:b/>
          <w:bCs/>
        </w:rPr>
        <w:t>四、事业收入</w:t>
      </w:r>
      <w:r w:rsidRPr="000805E0">
        <w:rPr>
          <w:rFonts w:ascii="仿宋" w:eastAsia="仿宋" w:hAnsi="仿宋" w:cs="仿宋"/>
          <w:b/>
        </w:rPr>
        <w:t>：</w:t>
      </w:r>
      <w:r w:rsidRPr="000805E0">
        <w:rPr>
          <w:rFonts w:ascii="仿宋" w:eastAsia="仿宋" w:hAnsi="仿宋" w:cs="仿宋" w:hint="eastAsia"/>
        </w:rPr>
        <w:t>指事业单位开展专业业务活动及其辅助活动取得的收入。</w:t>
      </w:r>
    </w:p>
    <w:p w:rsidR="005D4B32" w:rsidRPr="000805E0" w:rsidRDefault="001A2F5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sidRPr="000805E0">
        <w:rPr>
          <w:rFonts w:ascii="仿宋" w:eastAsia="仿宋" w:hAnsi="仿宋" w:cs="仿宋" w:hint="eastAsia"/>
          <w:b/>
          <w:bCs/>
        </w:rPr>
        <w:t>五、经营收入</w:t>
      </w:r>
      <w:r w:rsidRPr="000805E0">
        <w:rPr>
          <w:rFonts w:ascii="仿宋" w:eastAsia="仿宋" w:hAnsi="仿宋" w:cs="仿宋"/>
          <w:b/>
        </w:rPr>
        <w:t>：</w:t>
      </w:r>
      <w:r w:rsidRPr="000805E0">
        <w:rPr>
          <w:rFonts w:ascii="仿宋" w:eastAsia="仿宋" w:hAnsi="仿宋" w:cs="仿宋" w:hint="eastAsia"/>
        </w:rPr>
        <w:t>指事业单位在专业业务活动及其辅助活动之外开展非独立核算经营活动取得的收入。</w:t>
      </w:r>
    </w:p>
    <w:p w:rsidR="005D4B32" w:rsidRPr="000805E0" w:rsidRDefault="001A2F5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sidRPr="000805E0">
        <w:rPr>
          <w:rFonts w:ascii="仿宋" w:eastAsia="仿宋" w:hAnsi="仿宋" w:cs="仿宋" w:hint="eastAsia"/>
          <w:b/>
          <w:bCs/>
        </w:rPr>
        <w:t>六、附属单位上缴收入</w:t>
      </w:r>
      <w:r w:rsidRPr="000805E0">
        <w:rPr>
          <w:rFonts w:ascii="仿宋" w:eastAsia="仿宋" w:hAnsi="仿宋" w:cs="仿宋"/>
          <w:b/>
        </w:rPr>
        <w:t>：</w:t>
      </w:r>
      <w:r w:rsidRPr="000805E0">
        <w:rPr>
          <w:rFonts w:ascii="仿宋" w:eastAsia="仿宋" w:hAnsi="仿宋" w:cs="仿宋" w:hint="eastAsia"/>
        </w:rPr>
        <w:t>指事业单位附属独立核算单位按照有关规定上缴的收入。</w:t>
      </w:r>
    </w:p>
    <w:p w:rsidR="005D4B32" w:rsidRPr="000805E0" w:rsidRDefault="001A2F5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sidRPr="000805E0">
        <w:rPr>
          <w:rFonts w:ascii="仿宋" w:eastAsia="仿宋" w:hAnsi="仿宋" w:cs="仿宋" w:hint="eastAsia"/>
          <w:b/>
          <w:bCs/>
        </w:rPr>
        <w:t>七、其他收入</w:t>
      </w:r>
      <w:r w:rsidRPr="000805E0">
        <w:rPr>
          <w:rFonts w:ascii="仿宋" w:eastAsia="仿宋" w:hAnsi="仿宋" w:cs="仿宋"/>
          <w:b/>
        </w:rPr>
        <w:t>：</w:t>
      </w:r>
      <w:r w:rsidRPr="000805E0">
        <w:rPr>
          <w:rFonts w:ascii="仿宋" w:eastAsia="仿宋" w:hAnsi="仿宋" w:cs="仿宋" w:hint="eastAsia"/>
        </w:rPr>
        <w:t>指单位取得的除上述“财政拨款收入”、 “上级补助收入”、“事业收入”、“经营收入”、“附属单位上缴收入”等以外的各项收入。</w:t>
      </w:r>
    </w:p>
    <w:p w:rsidR="005D4B32" w:rsidRPr="000805E0" w:rsidRDefault="001A2F5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sidRPr="000805E0">
        <w:rPr>
          <w:rFonts w:ascii="仿宋" w:eastAsia="仿宋" w:hAnsi="仿宋" w:cs="仿宋" w:hint="eastAsia"/>
          <w:b/>
          <w:bCs/>
        </w:rPr>
        <w:t>八、使用非财政拨款结余（含专用结余）</w:t>
      </w:r>
      <w:r w:rsidRPr="000805E0">
        <w:rPr>
          <w:rFonts w:ascii="仿宋" w:eastAsia="仿宋" w:hAnsi="仿宋" w:cs="仿宋"/>
          <w:b/>
        </w:rPr>
        <w:t>：</w:t>
      </w:r>
      <w:r w:rsidRPr="000805E0">
        <w:rPr>
          <w:rFonts w:ascii="仿宋" w:eastAsia="仿宋" w:hAnsi="仿宋" w:cs="仿宋" w:hint="eastAsia"/>
        </w:rPr>
        <w:t>指事业单位按照预算管理要求使用非财政拨款结余（含专用结余）弥补当年收支差额的数额。</w:t>
      </w:r>
    </w:p>
    <w:p w:rsidR="005D4B32" w:rsidRPr="000805E0" w:rsidRDefault="001A2F5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sidRPr="000805E0">
        <w:rPr>
          <w:rFonts w:ascii="仿宋" w:eastAsia="仿宋" w:hAnsi="仿宋" w:cs="仿宋" w:hint="eastAsia"/>
          <w:b/>
          <w:bCs/>
        </w:rPr>
        <w:t>九、年初结转和结余</w:t>
      </w:r>
      <w:r w:rsidRPr="000805E0">
        <w:rPr>
          <w:rFonts w:ascii="仿宋" w:eastAsia="仿宋" w:hAnsi="仿宋" w:cs="仿宋"/>
          <w:b/>
        </w:rPr>
        <w:t>：</w:t>
      </w:r>
      <w:r w:rsidRPr="000805E0">
        <w:rPr>
          <w:rFonts w:ascii="仿宋" w:eastAsia="仿宋" w:hAnsi="仿宋" w:cs="仿宋" w:hint="eastAsia"/>
        </w:rPr>
        <w:t>指单位上年结转本年使用的基本支出结转、项目支出结转和结余、经营结余。</w:t>
      </w:r>
    </w:p>
    <w:p w:rsidR="005D4B32" w:rsidRPr="000805E0" w:rsidRDefault="001A2F5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sidRPr="000805E0">
        <w:rPr>
          <w:rFonts w:ascii="仿宋" w:eastAsia="仿宋" w:hAnsi="仿宋" w:cs="仿宋" w:hint="eastAsia"/>
          <w:b/>
          <w:bCs/>
        </w:rPr>
        <w:lastRenderedPageBreak/>
        <w:t>十、结余分配</w:t>
      </w:r>
      <w:r w:rsidRPr="000805E0">
        <w:rPr>
          <w:rFonts w:ascii="仿宋" w:eastAsia="仿宋" w:hAnsi="仿宋" w:cs="仿宋"/>
          <w:b/>
        </w:rPr>
        <w:t>：</w:t>
      </w:r>
      <w:r w:rsidRPr="000805E0">
        <w:rPr>
          <w:rFonts w:ascii="仿宋" w:eastAsia="仿宋" w:hAnsi="仿宋" w:cs="仿宋" w:hint="eastAsia"/>
        </w:rPr>
        <w:t>指事业单位按规定缴纳的所得税以及从非财政拨款结余中提取各类结余的情况。</w:t>
      </w:r>
    </w:p>
    <w:p w:rsidR="005D4B32" w:rsidRPr="000805E0" w:rsidRDefault="001A2F5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sidRPr="000805E0">
        <w:rPr>
          <w:rFonts w:ascii="仿宋" w:eastAsia="仿宋" w:hAnsi="仿宋" w:cs="仿宋" w:hint="eastAsia"/>
          <w:b/>
          <w:bCs/>
        </w:rPr>
        <w:t>十一、年末结转和结余资金</w:t>
      </w:r>
      <w:r w:rsidRPr="000805E0">
        <w:rPr>
          <w:rFonts w:ascii="仿宋" w:eastAsia="仿宋" w:hAnsi="仿宋" w:cs="仿宋"/>
          <w:b/>
        </w:rPr>
        <w:t>：</w:t>
      </w:r>
      <w:r w:rsidRPr="000805E0">
        <w:rPr>
          <w:rFonts w:ascii="仿宋" w:eastAsia="仿宋" w:hAnsi="仿宋" w:cs="仿宋" w:hint="eastAsia"/>
        </w:rPr>
        <w:t>指单位结转下年的基本支出结转、项目支出结转和结余、经营结余。</w:t>
      </w:r>
    </w:p>
    <w:p w:rsidR="005D4B32" w:rsidRPr="000805E0" w:rsidRDefault="001A2F5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sidRPr="000805E0">
        <w:rPr>
          <w:rFonts w:ascii="仿宋" w:eastAsia="仿宋" w:hAnsi="仿宋" w:cs="仿宋" w:hint="eastAsia"/>
          <w:b/>
          <w:bCs/>
        </w:rPr>
        <w:t>十二、基本支出</w:t>
      </w:r>
      <w:r w:rsidRPr="000805E0">
        <w:rPr>
          <w:rFonts w:ascii="仿宋" w:eastAsia="仿宋" w:hAnsi="仿宋" w:cs="仿宋"/>
          <w:b/>
        </w:rPr>
        <w:t>：</w:t>
      </w:r>
      <w:r w:rsidRPr="000805E0">
        <w:rPr>
          <w:rFonts w:ascii="仿宋" w:eastAsia="仿宋" w:hAnsi="仿宋" w:cs="仿宋" w:hint="eastAsia"/>
        </w:rPr>
        <w:t>指为保障机构正常运转、完成日常工作任务所发生的支出，包括人员经费和公用经费。</w:t>
      </w:r>
    </w:p>
    <w:p w:rsidR="005D4B32" w:rsidRPr="000805E0" w:rsidRDefault="001A2F5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sidRPr="000805E0">
        <w:rPr>
          <w:rFonts w:ascii="仿宋" w:eastAsia="仿宋" w:hAnsi="仿宋" w:cs="仿宋" w:hint="eastAsia"/>
          <w:b/>
          <w:bCs/>
        </w:rPr>
        <w:t>十三、项目支出</w:t>
      </w:r>
      <w:r w:rsidRPr="000805E0">
        <w:rPr>
          <w:rFonts w:ascii="仿宋" w:eastAsia="仿宋" w:hAnsi="仿宋" w:cs="仿宋"/>
          <w:b/>
        </w:rPr>
        <w:t>：</w:t>
      </w:r>
      <w:r w:rsidRPr="000805E0">
        <w:rPr>
          <w:rFonts w:ascii="仿宋" w:eastAsia="仿宋" w:hAnsi="仿宋" w:cs="仿宋" w:hint="eastAsia"/>
        </w:rPr>
        <w:t>指在为完成特定的工作任务和事业发展目标所发生的支出。</w:t>
      </w:r>
    </w:p>
    <w:p w:rsidR="005D4B32" w:rsidRPr="000805E0" w:rsidRDefault="001A2F5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sidRPr="000805E0">
        <w:rPr>
          <w:rFonts w:ascii="仿宋" w:eastAsia="仿宋" w:hAnsi="仿宋" w:cs="仿宋" w:hint="eastAsia"/>
          <w:b/>
          <w:bCs/>
        </w:rPr>
        <w:t>十四、上缴上级支出</w:t>
      </w:r>
      <w:r w:rsidRPr="000805E0">
        <w:rPr>
          <w:rFonts w:ascii="仿宋" w:eastAsia="仿宋" w:hAnsi="仿宋" w:cs="仿宋"/>
          <w:b/>
        </w:rPr>
        <w:t>：</w:t>
      </w:r>
      <w:r w:rsidRPr="000805E0">
        <w:rPr>
          <w:rFonts w:ascii="仿宋" w:eastAsia="仿宋" w:hAnsi="仿宋" w:cs="仿宋" w:hint="eastAsia"/>
        </w:rPr>
        <w:t>指事业单位按照财政部门和主管部门的规定上缴上级单位的支出。</w:t>
      </w:r>
    </w:p>
    <w:p w:rsidR="005D4B32" w:rsidRPr="000805E0" w:rsidRDefault="001A2F5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sidRPr="000805E0">
        <w:rPr>
          <w:rFonts w:ascii="仿宋" w:eastAsia="仿宋" w:hAnsi="仿宋" w:cs="仿宋" w:hint="eastAsia"/>
          <w:b/>
          <w:bCs/>
        </w:rPr>
        <w:t>十五、经营支出</w:t>
      </w:r>
      <w:r w:rsidRPr="000805E0">
        <w:rPr>
          <w:rFonts w:ascii="仿宋" w:eastAsia="仿宋" w:hAnsi="仿宋" w:cs="仿宋"/>
          <w:b/>
        </w:rPr>
        <w:t>：</w:t>
      </w:r>
      <w:r w:rsidRPr="000805E0">
        <w:rPr>
          <w:rFonts w:ascii="仿宋" w:eastAsia="仿宋" w:hAnsi="仿宋" w:cs="仿宋" w:hint="eastAsia"/>
        </w:rPr>
        <w:t>指事业单位在专业业务活动及其辅助活动之外开展非独立核算经营活动发生的支出。</w:t>
      </w:r>
    </w:p>
    <w:p w:rsidR="005D4B32" w:rsidRPr="000805E0" w:rsidRDefault="001A2F5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sidRPr="000805E0">
        <w:rPr>
          <w:rFonts w:ascii="仿宋" w:eastAsia="仿宋" w:hAnsi="仿宋" w:cs="仿宋" w:hint="eastAsia"/>
          <w:b/>
          <w:bCs/>
        </w:rPr>
        <w:t>十六、对附属单位补助支出</w:t>
      </w:r>
      <w:r w:rsidRPr="000805E0">
        <w:rPr>
          <w:rFonts w:ascii="仿宋" w:eastAsia="仿宋" w:hAnsi="仿宋" w:cs="仿宋"/>
          <w:b/>
        </w:rPr>
        <w:t>：</w:t>
      </w:r>
      <w:r w:rsidRPr="000805E0">
        <w:rPr>
          <w:rFonts w:ascii="仿宋" w:eastAsia="仿宋" w:hAnsi="仿宋" w:cs="仿宋" w:hint="eastAsia"/>
        </w:rPr>
        <w:t>指事业单位用财政拨款收入之外的收入对附属单位补助发生的支出。</w:t>
      </w:r>
    </w:p>
    <w:p w:rsidR="005D4B32" w:rsidRPr="000805E0" w:rsidRDefault="001A2F5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sidRPr="000805E0">
        <w:rPr>
          <w:rFonts w:ascii="仿宋" w:eastAsia="仿宋" w:hAnsi="仿宋" w:cs="仿宋" w:hint="eastAsia"/>
          <w:b/>
          <w:bCs/>
        </w:rPr>
        <w:t>十七、“三公”经费</w:t>
      </w:r>
      <w:r w:rsidRPr="000805E0">
        <w:rPr>
          <w:rFonts w:ascii="仿宋" w:eastAsia="仿宋" w:hAnsi="仿宋" w:cs="仿宋"/>
          <w:b/>
        </w:rPr>
        <w:t>：</w:t>
      </w:r>
      <w:r w:rsidRPr="000805E0">
        <w:rPr>
          <w:rFonts w:ascii="仿宋" w:eastAsia="仿宋" w:hAnsi="仿宋" w:cs="仿宋" w:hint="eastAsia"/>
        </w:rPr>
        <w:t>指部门用财政拨款安排的因公出国（境）费、公务用车购置及运行维护费和公务接待费。其中，因公出国（境）</w:t>
      </w:r>
      <w:proofErr w:type="gramStart"/>
      <w:r w:rsidRPr="000805E0">
        <w:rPr>
          <w:rFonts w:ascii="仿宋" w:eastAsia="仿宋" w:hAnsi="仿宋" w:cs="仿宋" w:hint="eastAsia"/>
        </w:rPr>
        <w:t>费反映</w:t>
      </w:r>
      <w:proofErr w:type="gramEnd"/>
      <w:r w:rsidRPr="000805E0">
        <w:rPr>
          <w:rFonts w:ascii="仿宋" w:eastAsia="仿宋" w:hAnsi="仿宋" w:cs="仿宋" w:hint="eastAsia"/>
        </w:rPr>
        <w:t>单位公务出国（境）的国际旅费、国外城市间交通费、住宿费、伙食费、培训费、公杂费等支出；公务用车购置及运行维护费反映单位公务用车购置支出（</w:t>
      </w:r>
      <w:proofErr w:type="gramStart"/>
      <w:r w:rsidRPr="000805E0">
        <w:rPr>
          <w:rFonts w:ascii="仿宋" w:eastAsia="仿宋" w:hAnsi="仿宋" w:cs="仿宋" w:hint="eastAsia"/>
        </w:rPr>
        <w:t>含车辆</w:t>
      </w:r>
      <w:proofErr w:type="gramEnd"/>
      <w:r w:rsidRPr="000805E0">
        <w:rPr>
          <w:rFonts w:ascii="仿宋" w:eastAsia="仿宋" w:hAnsi="仿宋" w:cs="仿宋" w:hint="eastAsia"/>
        </w:rPr>
        <w:t>购置税、牌照费）以及按规定保留的公务用车燃料费、维修费、过路过桥费、保险费、安全奖励费用等支出；公务接待</w:t>
      </w:r>
      <w:proofErr w:type="gramStart"/>
      <w:r w:rsidRPr="000805E0">
        <w:rPr>
          <w:rFonts w:ascii="仿宋" w:eastAsia="仿宋" w:hAnsi="仿宋" w:cs="仿宋" w:hint="eastAsia"/>
        </w:rPr>
        <w:t>费反映</w:t>
      </w:r>
      <w:proofErr w:type="gramEnd"/>
      <w:r w:rsidRPr="000805E0">
        <w:rPr>
          <w:rFonts w:ascii="仿宋" w:eastAsia="仿宋" w:hAnsi="仿宋" w:cs="仿宋" w:hint="eastAsia"/>
        </w:rPr>
        <w:t>单位按规定开支的各类公务接待（含外宾接待）费用。</w:t>
      </w:r>
    </w:p>
    <w:p w:rsidR="005D4B32" w:rsidRPr="000805E0" w:rsidRDefault="001A2F5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sidRPr="000805E0">
        <w:rPr>
          <w:rFonts w:ascii="仿宋" w:eastAsia="仿宋" w:hAnsi="仿宋" w:cs="仿宋" w:hint="eastAsia"/>
          <w:b/>
          <w:bCs/>
        </w:rPr>
        <w:lastRenderedPageBreak/>
        <w:t>十八、机关运行经费</w:t>
      </w:r>
      <w:r w:rsidRPr="000805E0">
        <w:rPr>
          <w:rFonts w:ascii="仿宋" w:eastAsia="仿宋" w:hAnsi="仿宋" w:cs="仿宋"/>
          <w:b/>
        </w:rPr>
        <w:t>：</w:t>
      </w:r>
      <w:r w:rsidRPr="000805E0">
        <w:rPr>
          <w:rFonts w:ascii="仿宋" w:eastAsia="仿宋" w:hAnsi="仿宋" w:cs="仿宋" w:hint="eastAsia"/>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rsidR="005D4B32" w:rsidRPr="000805E0" w:rsidRDefault="001A2F5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sidRPr="000805E0">
        <w:rPr>
          <w:rFonts w:ascii="仿宋" w:eastAsia="仿宋" w:hAnsi="仿宋" w:cs="仿宋" w:hint="eastAsia"/>
          <w:b/>
          <w:bCs/>
        </w:rPr>
        <w:t>十九、公共安全支出(类)国家保密(款)保密技术(项)</w:t>
      </w:r>
      <w:r w:rsidRPr="000805E0">
        <w:rPr>
          <w:rFonts w:ascii="仿宋" w:eastAsia="仿宋" w:hAnsi="仿宋" w:cs="仿宋"/>
          <w:b/>
        </w:rPr>
        <w:t>：</w:t>
      </w:r>
      <w:r w:rsidRPr="000805E0">
        <w:rPr>
          <w:rFonts w:ascii="仿宋" w:eastAsia="仿宋" w:hAnsi="仿宋" w:cs="仿宋" w:hint="eastAsia"/>
        </w:rPr>
        <w:t>反映与保密业务相关课题研究及产品开发方面的支出。</w:t>
      </w:r>
    </w:p>
    <w:p w:rsidR="005D4B32" w:rsidRPr="000805E0" w:rsidRDefault="001A2F5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sidRPr="000805E0">
        <w:rPr>
          <w:rFonts w:ascii="仿宋" w:eastAsia="仿宋" w:hAnsi="仿宋" w:cs="仿宋" w:hint="eastAsia"/>
          <w:b/>
          <w:bCs/>
        </w:rPr>
        <w:t>二十、社会保障和就业支出(类)行政事业单位养老支出(款)行政单位离退休(项)</w:t>
      </w:r>
      <w:r w:rsidRPr="000805E0">
        <w:rPr>
          <w:rFonts w:ascii="仿宋" w:eastAsia="仿宋" w:hAnsi="仿宋" w:cs="仿宋"/>
          <w:b/>
        </w:rPr>
        <w:t>：</w:t>
      </w:r>
      <w:r w:rsidRPr="000805E0">
        <w:rPr>
          <w:rFonts w:ascii="仿宋" w:eastAsia="仿宋" w:hAnsi="仿宋" w:cs="仿宋" w:hint="eastAsia"/>
        </w:rPr>
        <w:t>反映行政单位（包括实行公务员管理的事业单位）开支的离退休经费。</w:t>
      </w:r>
    </w:p>
    <w:p w:rsidR="005D4B32" w:rsidRPr="000805E0" w:rsidRDefault="001A2F5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sidRPr="000805E0">
        <w:rPr>
          <w:rFonts w:ascii="仿宋" w:eastAsia="仿宋" w:hAnsi="仿宋" w:cs="仿宋" w:hint="eastAsia"/>
          <w:b/>
          <w:bCs/>
        </w:rPr>
        <w:t>二十一、社会保障和就业支出(类)行政事业单位养老支出(款)机关事业单位基本养老保险缴费支出(项)</w:t>
      </w:r>
      <w:r w:rsidRPr="000805E0">
        <w:rPr>
          <w:rFonts w:ascii="仿宋" w:eastAsia="仿宋" w:hAnsi="仿宋" w:cs="仿宋"/>
          <w:b/>
        </w:rPr>
        <w:t>：</w:t>
      </w:r>
      <w:r w:rsidRPr="000805E0">
        <w:rPr>
          <w:rFonts w:ascii="仿宋" w:eastAsia="仿宋" w:hAnsi="仿宋" w:cs="仿宋" w:hint="eastAsia"/>
        </w:rPr>
        <w:t>反映机关事业单位实施养老保险制度由单位缴纳的基本养老保险费支出。</w:t>
      </w:r>
    </w:p>
    <w:p w:rsidR="005D4B32" w:rsidRPr="000805E0" w:rsidRDefault="001A2F5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sidRPr="000805E0">
        <w:rPr>
          <w:rFonts w:ascii="仿宋" w:eastAsia="仿宋" w:hAnsi="仿宋" w:cs="仿宋" w:hint="eastAsia"/>
          <w:b/>
          <w:bCs/>
        </w:rPr>
        <w:t>二十二、社会保障和就业支出(类)行政事业单位养老支出(款)机关事业单位职业年金缴费支出(项)</w:t>
      </w:r>
      <w:r w:rsidRPr="000805E0">
        <w:rPr>
          <w:rFonts w:ascii="仿宋" w:eastAsia="仿宋" w:hAnsi="仿宋" w:cs="仿宋"/>
          <w:b/>
        </w:rPr>
        <w:t>：</w:t>
      </w:r>
      <w:r w:rsidRPr="000805E0">
        <w:rPr>
          <w:rFonts w:ascii="仿宋" w:eastAsia="仿宋" w:hAnsi="仿宋" w:cs="仿宋" w:hint="eastAsia"/>
        </w:rPr>
        <w:t>反映机关事业单位实施养老保险制度由单位实际缴纳的职业年金支出。(</w:t>
      </w:r>
      <w:proofErr w:type="gramStart"/>
      <w:r w:rsidRPr="000805E0">
        <w:rPr>
          <w:rFonts w:ascii="仿宋" w:eastAsia="仿宋" w:hAnsi="仿宋" w:cs="仿宋" w:hint="eastAsia"/>
        </w:rPr>
        <w:t>含职业</w:t>
      </w:r>
      <w:proofErr w:type="gramEnd"/>
      <w:r w:rsidRPr="000805E0">
        <w:rPr>
          <w:rFonts w:ascii="仿宋" w:eastAsia="仿宋" w:hAnsi="仿宋" w:cs="仿宋" w:hint="eastAsia"/>
        </w:rPr>
        <w:t>年金补记支出。）</w:t>
      </w:r>
    </w:p>
    <w:p w:rsidR="005D4B32" w:rsidRPr="000805E0" w:rsidRDefault="001A2F5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sidRPr="000805E0">
        <w:rPr>
          <w:rFonts w:ascii="仿宋" w:eastAsia="仿宋" w:hAnsi="仿宋" w:cs="仿宋" w:hint="eastAsia"/>
          <w:b/>
          <w:bCs/>
        </w:rPr>
        <w:t>二十三、卫生健康支出(类)卫生健康管理事务(款)一般行政管理事务(项)</w:t>
      </w:r>
      <w:r w:rsidRPr="000805E0">
        <w:rPr>
          <w:rFonts w:ascii="仿宋" w:eastAsia="仿宋" w:hAnsi="仿宋" w:cs="仿宋"/>
          <w:b/>
        </w:rPr>
        <w:t>：</w:t>
      </w:r>
      <w:r w:rsidRPr="000805E0">
        <w:rPr>
          <w:rFonts w:ascii="仿宋" w:eastAsia="仿宋" w:hAnsi="仿宋" w:cs="仿宋" w:hint="eastAsia"/>
        </w:rPr>
        <w:t>反映行政单位（包括实行公务员管理的事业单位）未单独设置项级科目的其他项目支出。</w:t>
      </w:r>
    </w:p>
    <w:p w:rsidR="005D4B32" w:rsidRPr="000805E0" w:rsidRDefault="001A2F5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sidRPr="000805E0">
        <w:rPr>
          <w:rFonts w:ascii="仿宋" w:eastAsia="仿宋" w:hAnsi="仿宋" w:cs="仿宋" w:hint="eastAsia"/>
          <w:b/>
          <w:bCs/>
        </w:rPr>
        <w:t>二十四、住房保障支出(类)住房改革支出(款)住房公积金</w:t>
      </w:r>
      <w:r w:rsidRPr="000805E0">
        <w:rPr>
          <w:rFonts w:ascii="仿宋" w:eastAsia="仿宋" w:hAnsi="仿宋" w:cs="仿宋" w:hint="eastAsia"/>
          <w:b/>
          <w:bCs/>
        </w:rPr>
        <w:lastRenderedPageBreak/>
        <w:t>(项)</w:t>
      </w:r>
      <w:r w:rsidRPr="000805E0">
        <w:rPr>
          <w:rFonts w:ascii="仿宋" w:eastAsia="仿宋" w:hAnsi="仿宋" w:cs="仿宋"/>
          <w:b/>
        </w:rPr>
        <w:t>：</w:t>
      </w:r>
      <w:r w:rsidRPr="000805E0">
        <w:rPr>
          <w:rFonts w:ascii="仿宋" w:eastAsia="仿宋" w:hAnsi="仿宋" w:cs="仿宋" w:hint="eastAsia"/>
        </w:rPr>
        <w:t>反映行政事业单位按人力资源和社会保障部、财政部规定的基本工资和津贴补贴以及规定比例为职工缴纳的住房公积金。</w:t>
      </w:r>
    </w:p>
    <w:p w:rsidR="005D4B32" w:rsidRPr="000805E0" w:rsidRDefault="001A2F5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sidRPr="000805E0">
        <w:rPr>
          <w:rFonts w:ascii="仿宋" w:eastAsia="仿宋" w:hAnsi="仿宋" w:cs="仿宋" w:hint="eastAsia"/>
          <w:b/>
          <w:bCs/>
        </w:rPr>
        <w:t>二十五、住房保障支出(类)住房改革支出(款)提租补贴(项)</w:t>
      </w:r>
      <w:r w:rsidRPr="000805E0">
        <w:rPr>
          <w:rFonts w:ascii="仿宋" w:eastAsia="仿宋" w:hAnsi="仿宋" w:cs="仿宋"/>
          <w:b/>
        </w:rPr>
        <w:t>：</w:t>
      </w:r>
      <w:r w:rsidRPr="000805E0">
        <w:rPr>
          <w:rFonts w:ascii="仿宋" w:eastAsia="仿宋" w:hAnsi="仿宋" w:cs="仿宋" w:hint="eastAsia"/>
        </w:rPr>
        <w:t>反映按房改政策规定的标准，行政事业单位向职工（含离退休人员）发放的租金补贴。</w:t>
      </w:r>
    </w:p>
    <w:p w:rsidR="005D4B32" w:rsidRPr="000805E0" w:rsidRDefault="001A2F5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sidRPr="000805E0">
        <w:rPr>
          <w:rFonts w:ascii="仿宋" w:eastAsia="仿宋" w:hAnsi="仿宋" w:cs="仿宋" w:hint="eastAsia"/>
          <w:b/>
          <w:bCs/>
        </w:rPr>
        <w:t>二十六、住房保障支出(类)住房改革支出(款)购房补贴(项)</w:t>
      </w:r>
      <w:r w:rsidRPr="000805E0">
        <w:rPr>
          <w:rFonts w:ascii="仿宋" w:eastAsia="仿宋" w:hAnsi="仿宋" w:cs="仿宋"/>
          <w:b/>
        </w:rPr>
        <w:t>：</w:t>
      </w:r>
      <w:r w:rsidRPr="000805E0">
        <w:rPr>
          <w:rFonts w:ascii="仿宋" w:eastAsia="仿宋" w:hAnsi="仿宋" w:cs="仿宋" w:hint="eastAsia"/>
        </w:rPr>
        <w:t>反映按房改政策规定，行政事业单位向符合条件职工（含离退休人员）、军队(含武警)向转役复员离退休人员发放的用于购买住房的补贴。</w:t>
      </w:r>
    </w:p>
    <w:p w:rsidR="005D4B32" w:rsidRDefault="001A2F5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sidRPr="000805E0">
        <w:rPr>
          <w:rFonts w:ascii="仿宋" w:eastAsia="仿宋" w:hAnsi="仿宋" w:cs="仿宋" w:hint="eastAsia"/>
          <w:b/>
          <w:bCs/>
        </w:rPr>
        <w:t>二十七、住房保障支出(类)城乡社区住宅(款)住房公积金管理(项)</w:t>
      </w:r>
      <w:r w:rsidRPr="000805E0">
        <w:rPr>
          <w:rFonts w:ascii="仿宋" w:eastAsia="仿宋" w:hAnsi="仿宋" w:cs="仿宋"/>
          <w:b/>
        </w:rPr>
        <w:t>：</w:t>
      </w:r>
      <w:r w:rsidRPr="000805E0">
        <w:rPr>
          <w:rFonts w:ascii="仿宋" w:eastAsia="仿宋" w:hAnsi="仿宋" w:cs="仿宋" w:hint="eastAsia"/>
        </w:rPr>
        <w:t>反映经财政部门批准用于住房公积金管理机构的管理费用支出。</w:t>
      </w:r>
    </w:p>
    <w:sectPr w:rsidR="005D4B32" w:rsidSect="005D4B32">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8F1" w:rsidRDefault="00D728F1" w:rsidP="005D4B32">
      <w:r>
        <w:separator/>
      </w:r>
    </w:p>
  </w:endnote>
  <w:endnote w:type="continuationSeparator" w:id="1">
    <w:p w:rsidR="00D728F1" w:rsidRDefault="00D728F1" w:rsidP="005D4B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Liberation Sans">
    <w:altName w:val="Arial Unicode MS"/>
    <w:charset w:val="86"/>
    <w:family w:val="roman"/>
    <w:pitch w:val="default"/>
    <w:sig w:usb0="00000000" w:usb1="500078FF" w:usb2="00000021" w:usb3="00000000" w:csb0="600001BF" w:csb1="DFF70000"/>
  </w:font>
  <w:font w:name="Liberation Mono">
    <w:charset w:val="86"/>
    <w:family w:val="roman"/>
    <w:pitch w:val="default"/>
    <w:sig w:usb0="E0000AFF" w:usb1="400078FF" w:usb2="00000001" w:usb3="00000000" w:csb0="600001BF" w:csb1="DFF70000"/>
  </w:font>
  <w:font w:name="新宋体">
    <w:panose1 w:val="02010609030101010101"/>
    <w:charset w:val="86"/>
    <w:family w:val="modern"/>
    <w:pitch w:val="fixed"/>
    <w:sig w:usb0="0000028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8F1" w:rsidRDefault="00D728F1">
    <w:pPr>
      <w:pStyle w:val="a5"/>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8F1" w:rsidRDefault="00994961">
    <w:pPr>
      <w:pStyle w:val="a5"/>
      <w:jc w:val="center"/>
    </w:pPr>
    <w:r w:rsidRPr="00994961">
      <w:pict>
        <v:shapetype id="_x0000_t202" coordsize="21600,21600" o:spt="202" path="m,l,21600r21600,l21600,xe">
          <v:stroke joinstyle="miter"/>
          <v:path gradientshapeok="t" o:connecttype="rect"/>
        </v:shapetype>
        <v:shape id="文本框 1029" o:spid="_x0000_s1033" type="#_x0000_t202" style="position:absolute;left:0;text-align:left;margin-left:0;margin-top:0;width:2in;height:2in;z-index:251657728;mso-wrap-style:none;mso-position-horizontal:center;mso-position-horizontal-relative:margin;mso-width-relative:page;mso-height-relative:page" filled="f" stroked="f">
          <v:textbox style="mso-fit-shape-to-text:t" inset="0,0,0,0">
            <w:txbxContent>
              <w:p w:rsidR="00D728F1" w:rsidRDefault="00994961">
                <w:pPr>
                  <w:pStyle w:val="a5"/>
                </w:pPr>
                <w:fldSimple w:instr=" PAGE  \* MERGEFORMAT ">
                  <w:r w:rsidR="000805E0">
                    <w:rPr>
                      <w:noProof/>
                    </w:rPr>
                    <w:t>- 14 -</w:t>
                  </w:r>
                </w:fldSimple>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8F1" w:rsidRDefault="00994961">
    <w:pPr>
      <w:pStyle w:val="a5"/>
      <w:jc w:val="center"/>
    </w:pPr>
    <w:r w:rsidRPr="00994961">
      <w:pict>
        <v:shapetype id="_x0000_t202" coordsize="21600,21600" o:spt="202" path="m,l,21600r21600,l21600,xe">
          <v:stroke joinstyle="miter"/>
          <v:path gradientshapeok="t" o:connecttype="rect"/>
        </v:shapetype>
        <v:shape id="文本框 1030" o:spid="_x0000_s1032" type="#_x0000_t202" style="position:absolute;left:0;text-align:left;margin-left:0;margin-top:0;width:2in;height:2in;z-index:251658752;mso-wrap-style:none;mso-position-horizontal:center;mso-position-horizontal-relative:margin;mso-width-relative:page;mso-height-relative:page" filled="f" stroked="f">
          <v:textbox style="mso-fit-shape-to-text:t" inset="0,0,0,0">
            <w:txbxContent>
              <w:p w:rsidR="00D728F1" w:rsidRDefault="00994961">
                <w:pPr>
                  <w:pStyle w:val="a5"/>
                </w:pPr>
                <w:fldSimple w:instr=" PAGE  \* MERGEFORMAT ">
                  <w:r w:rsidR="000805E0">
                    <w:rPr>
                      <w:noProof/>
                    </w:rPr>
                    <w:t>- 16 -</w:t>
                  </w:r>
                </w:fldSimple>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8F1" w:rsidRDefault="00994961">
    <w:pPr>
      <w:pStyle w:val="a5"/>
      <w:jc w:val="center"/>
    </w:pPr>
    <w:r w:rsidRPr="00994961">
      <w:pict>
        <v:shapetype id="_x0000_t202" coordsize="21600,21600" o:spt="202" path="m,l,21600r21600,l21600,xe">
          <v:stroke joinstyle="miter"/>
          <v:path gradientshapeok="t" o:connecttype="rect"/>
        </v:shapetype>
        <v:shape id="文本框 1031" o:spid="_x0000_s1031" type="#_x0000_t202" style="position:absolute;left:0;text-align:left;margin-left:0;margin-top:0;width:2in;height:2in;z-index:251659776;mso-wrap-style:none;mso-position-horizontal:center;mso-position-horizontal-relative:margin;mso-width-relative:page;mso-height-relative:page" filled="f" stroked="f">
          <v:textbox style="mso-fit-shape-to-text:t" inset="0,0,0,0">
            <w:txbxContent>
              <w:p w:rsidR="00D728F1" w:rsidRDefault="00994961">
                <w:pPr>
                  <w:pStyle w:val="a5"/>
                </w:pPr>
                <w:fldSimple w:instr=" PAGE  \* MERGEFORMAT ">
                  <w:r w:rsidR="000805E0">
                    <w:rPr>
                      <w:noProof/>
                    </w:rPr>
                    <w:t>- 18 -</w:t>
                  </w:r>
                </w:fldSimple>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8F1" w:rsidRDefault="00994961">
    <w:pPr>
      <w:pStyle w:val="a5"/>
      <w:jc w:val="center"/>
    </w:pPr>
    <w:r w:rsidRPr="00994961">
      <w:pict>
        <v:shapetype id="_x0000_t202" coordsize="21600,21600" o:spt="202" path="m,l,21600r21600,l21600,xe">
          <v:stroke joinstyle="miter"/>
          <v:path gradientshapeok="t" o:connecttype="rect"/>
        </v:shapetype>
        <v:shape id="文本框 1032" o:spid="_x0000_s1030" type="#_x0000_t202" style="position:absolute;left:0;text-align:left;margin-left:0;margin-top:0;width:2in;height:2in;z-index:251660800;mso-wrap-style:none;mso-position-horizontal:center;mso-position-horizontal-relative:margin;mso-width-relative:page;mso-height-relative:page" filled="f" stroked="f">
          <v:textbox style="mso-fit-shape-to-text:t" inset="0,0,0,0">
            <w:txbxContent>
              <w:p w:rsidR="00D728F1" w:rsidRDefault="00994961">
                <w:pPr>
                  <w:pStyle w:val="a5"/>
                </w:pPr>
                <w:fldSimple w:instr=" PAGE  \* MERGEFORMAT ">
                  <w:r w:rsidR="000805E0">
                    <w:rPr>
                      <w:noProof/>
                    </w:rPr>
                    <w:t>- 21 -</w:t>
                  </w:r>
                </w:fldSimple>
              </w:p>
            </w:txbxContent>
          </v:textbox>
          <w10:wrap anchorx="margin"/>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8F1" w:rsidRDefault="00994961">
    <w:pPr>
      <w:pStyle w:val="a5"/>
      <w:jc w:val="center"/>
    </w:pPr>
    <w:r w:rsidRPr="00994961">
      <w:pict>
        <v:shapetype id="_x0000_t202" coordsize="21600,21600" o:spt="202" path="m,l,21600r21600,l21600,xe">
          <v:stroke joinstyle="miter"/>
          <v:path gradientshapeok="t" o:connecttype="rect"/>
        </v:shapetype>
        <v:shape id="文本框 1033" o:spid="_x0000_s1029" type="#_x0000_t202" style="position:absolute;left:0;text-align:left;margin-left:0;margin-top:0;width:2in;height:2in;z-index:251661824;mso-wrap-style:none;mso-position-horizontal:center;mso-position-horizontal-relative:margin;mso-width-relative:page;mso-height-relative:page" filled="f" stroked="f">
          <v:textbox style="mso-fit-shape-to-text:t" inset="0,0,0,0">
            <w:txbxContent>
              <w:p w:rsidR="00D728F1" w:rsidRDefault="00994961">
                <w:pPr>
                  <w:pStyle w:val="a5"/>
                </w:pPr>
                <w:fldSimple w:instr=" PAGE  \* MERGEFORMAT ">
                  <w:r w:rsidR="000805E0">
                    <w:rPr>
                      <w:noProof/>
                    </w:rPr>
                    <w:t>- 22 -</w:t>
                  </w:r>
                </w:fldSimple>
              </w:p>
            </w:txbxContent>
          </v:textbox>
          <w10:wrap anchorx="margin"/>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8F1" w:rsidRDefault="00994961">
    <w:pPr>
      <w:pStyle w:val="a5"/>
      <w:jc w:val="center"/>
    </w:pPr>
    <w:r w:rsidRPr="00994961">
      <w:pict>
        <v:shapetype id="_x0000_t202" coordsize="21600,21600" o:spt="202" path="m,l,21600r21600,l21600,xe">
          <v:stroke joinstyle="miter"/>
          <v:path gradientshapeok="t" o:connecttype="rect"/>
        </v:shapetype>
        <v:shape id="文本框 1034" o:spid="_x0000_s1028" type="#_x0000_t202" style="position:absolute;left:0;text-align:left;margin-left:0;margin-top:0;width:2in;height:2in;z-index:251662848;mso-wrap-style:none;mso-position-horizontal:center;mso-position-horizontal-relative:margin;mso-width-relative:page;mso-height-relative:page" filled="f" stroked="f">
          <v:textbox style="mso-fit-shape-to-text:t" inset="0,0,0,0">
            <w:txbxContent>
              <w:p w:rsidR="00D728F1" w:rsidRDefault="00994961">
                <w:pPr>
                  <w:pStyle w:val="a5"/>
                </w:pPr>
                <w:fldSimple w:instr=" PAGE  \* MERGEFORMAT ">
                  <w:r w:rsidR="000805E0">
                    <w:rPr>
                      <w:noProof/>
                    </w:rPr>
                    <w:t>- 24 -</w:t>
                  </w:r>
                </w:fldSimple>
              </w:p>
            </w:txbxContent>
          </v:textbox>
          <w10:wrap anchorx="margin"/>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8F1" w:rsidRDefault="00994961">
    <w:pPr>
      <w:pStyle w:val="a5"/>
      <w:jc w:val="center"/>
    </w:pPr>
    <w:r w:rsidRPr="00994961">
      <w:pict>
        <v:shapetype id="_x0000_t202" coordsize="21600,21600" o:spt="202" path="m,l,21600r21600,l21600,xe">
          <v:stroke joinstyle="miter"/>
          <v:path gradientshapeok="t" o:connecttype="rect"/>
        </v:shapetype>
        <v:shape id="文本框 1038" o:spid="_x0000_s1027" type="#_x0000_t202" style="position:absolute;left:0;text-align:left;margin-left:0;margin-top:0;width:2in;height:2in;z-index:251663872;mso-wrap-style:none;mso-position-horizontal:center;mso-position-horizontal-relative:margin;mso-width-relative:page;mso-height-relative:page" filled="f" stroked="f">
          <v:textbox style="mso-fit-shape-to-text:t" inset="0,0,0,0">
            <w:txbxContent>
              <w:p w:rsidR="00D728F1" w:rsidRDefault="00994961">
                <w:pPr>
                  <w:pStyle w:val="a5"/>
                </w:pPr>
                <w:fldSimple w:instr=" PAGE  \* MERGEFORMAT ">
                  <w:r w:rsidR="000805E0">
                    <w:rPr>
                      <w:noProof/>
                    </w:rPr>
                    <w:t>- 42 -</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8F1" w:rsidRDefault="00D728F1">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8F1" w:rsidRDefault="00D728F1">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8F1" w:rsidRDefault="00994961">
    <w:pPr>
      <w:pStyle w:val="a5"/>
      <w:jc w:val="center"/>
      <w:rPr>
        <w:rFonts w:ascii="黑体" w:eastAsia="黑体" w:hAnsi="黑体" w:cs="黑体"/>
      </w:rPr>
    </w:pPr>
    <w:r w:rsidRPr="00994961">
      <w:rPr>
        <w:rFonts w:ascii="黑体" w:eastAsia="黑体" w:hAnsi="黑体" w:cs="黑体"/>
      </w:rPr>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1584;mso-wrap-style:none;mso-position-horizontal:center;mso-position-horizontal-relative:margin;mso-width-relative:page;mso-height-relative:page" filled="f" stroked="f">
          <v:textbox style="mso-fit-shape-to-text:t" inset="0,0,0,0">
            <w:txbxContent>
              <w:p w:rsidR="00D728F1" w:rsidRDefault="00994961">
                <w:pPr>
                  <w:pStyle w:val="a5"/>
                  <w:rPr>
                    <w:rFonts w:ascii="黑体" w:eastAsia="黑体" w:hAnsi="黑体" w:cs="黑体"/>
                  </w:rPr>
                </w:pPr>
                <w:r>
                  <w:rPr>
                    <w:rFonts w:ascii="黑体" w:eastAsia="黑体" w:hAnsi="黑体" w:cs="黑体" w:hint="eastAsia"/>
                  </w:rPr>
                  <w:fldChar w:fldCharType="begin"/>
                </w:r>
                <w:r w:rsidR="00D728F1">
                  <w:rPr>
                    <w:rFonts w:ascii="黑体" w:eastAsia="黑体" w:hAnsi="黑体" w:cs="黑体" w:hint="eastAsia"/>
                  </w:rPr>
                  <w:instrText xml:space="preserve"> PAGE  \* MERGEFORMAT </w:instrText>
                </w:r>
                <w:r>
                  <w:rPr>
                    <w:rFonts w:ascii="黑体" w:eastAsia="黑体" w:hAnsi="黑体" w:cs="黑体" w:hint="eastAsia"/>
                  </w:rPr>
                  <w:fldChar w:fldCharType="separate"/>
                </w:r>
                <w:r w:rsidR="000805E0">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8F1" w:rsidRDefault="00994961">
    <w:pPr>
      <w:pStyle w:val="a5"/>
      <w:jc w:val="center"/>
      <w:rPr>
        <w:rFonts w:ascii="黑体" w:eastAsia="黑体" w:hAnsi="黑体" w:cs="黑体"/>
      </w:rPr>
    </w:pPr>
    <w:r w:rsidRPr="00994961">
      <w:rPr>
        <w:rFonts w:ascii="黑体" w:eastAsia="黑体" w:hAnsi="黑体" w:cs="黑体"/>
      </w:rPr>
      <w:pict>
        <v:shapetype id="_x0000_t202" coordsize="21600,21600" o:spt="202" path="m,l,21600r21600,l21600,xe">
          <v:stroke joinstyle="miter"/>
          <v:path gradientshapeok="t" o:connecttype="rect"/>
        </v:shapetype>
        <v:shape id="文本框 1041" o:spid="_x0000_s1038" type="#_x0000_t202" style="position:absolute;left:0;text-align:left;margin-left:0;margin-top:0;width:2in;height:2in;z-index:251652608;mso-wrap-style:none;mso-position-horizontal:center;mso-position-horizontal-relative:margin;mso-width-relative:page;mso-height-relative:page" filled="f" stroked="f">
          <v:textbox style="mso-fit-shape-to-text:t" inset="0,0,0,0">
            <w:txbxContent>
              <w:p w:rsidR="00D728F1" w:rsidRDefault="00994961">
                <w:pPr>
                  <w:pStyle w:val="a5"/>
                  <w:rPr>
                    <w:rFonts w:ascii="黑体" w:eastAsia="黑体" w:hAnsi="黑体" w:cs="黑体"/>
                  </w:rPr>
                </w:pPr>
                <w:r>
                  <w:rPr>
                    <w:rFonts w:ascii="黑体" w:eastAsia="黑体" w:hAnsi="黑体" w:cs="黑体" w:hint="eastAsia"/>
                  </w:rPr>
                  <w:fldChar w:fldCharType="begin"/>
                </w:r>
                <w:r w:rsidR="00D728F1">
                  <w:rPr>
                    <w:rFonts w:ascii="黑体" w:eastAsia="黑体" w:hAnsi="黑体" w:cs="黑体" w:hint="eastAsia"/>
                  </w:rPr>
                  <w:instrText xml:space="preserve"> PAGE  \* MERGEFORMAT </w:instrText>
                </w:r>
                <w:r>
                  <w:rPr>
                    <w:rFonts w:ascii="黑体" w:eastAsia="黑体" w:hAnsi="黑体" w:cs="黑体" w:hint="eastAsia"/>
                  </w:rPr>
                  <w:fldChar w:fldCharType="separate"/>
                </w:r>
                <w:r w:rsidR="000805E0">
                  <w:rPr>
                    <w:rFonts w:ascii="黑体" w:eastAsia="黑体" w:hAnsi="黑体" w:cs="黑体"/>
                    <w:noProof/>
                  </w:rPr>
                  <w:t>- 5 -</w:t>
                </w:r>
                <w:r>
                  <w:rPr>
                    <w:rFonts w:ascii="黑体" w:eastAsia="黑体" w:hAnsi="黑体" w:cs="黑体"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8F1" w:rsidRDefault="00994961">
    <w:pPr>
      <w:pStyle w:val="a5"/>
      <w:jc w:val="center"/>
    </w:pPr>
    <w:r w:rsidRPr="00994961">
      <w:pict>
        <v:shapetype id="_x0000_t202" coordsize="21600,21600" o:spt="202" path="m,l,21600r21600,l21600,xe">
          <v:stroke joinstyle="miter"/>
          <v:path gradientshapeok="t" o:connecttype="rect"/>
        </v:shapetype>
        <v:shape id="文本框 1039" o:spid="_x0000_s1037" type="#_x0000_t202" style="position:absolute;left:0;text-align:left;margin-left:0;margin-top:0;width:2in;height:2in;z-index:251653632;mso-wrap-style:none;mso-position-horizontal:center;mso-position-horizontal-relative:margin;mso-width-relative:page;mso-height-relative:page" filled="f" stroked="f">
          <v:textbox style="mso-fit-shape-to-text:t" inset="0,0,0,0">
            <w:txbxContent>
              <w:p w:rsidR="00D728F1" w:rsidRDefault="00994961">
                <w:pPr>
                  <w:pStyle w:val="a5"/>
                </w:pPr>
                <w:fldSimple w:instr=" PAGE  \* MERGEFORMAT ">
                  <w:r w:rsidR="000805E0">
                    <w:rPr>
                      <w:noProof/>
                    </w:rPr>
                    <w:t>- 7 -</w:t>
                  </w:r>
                </w:fldSimple>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8F1" w:rsidRDefault="00994961">
    <w:pPr>
      <w:pStyle w:val="a5"/>
      <w:jc w:val="center"/>
    </w:pPr>
    <w:r w:rsidRPr="00994961">
      <w:pict>
        <v:shapetype id="_x0000_t202" coordsize="21600,21600" o:spt="202" path="m,l,21600r21600,l21600,xe">
          <v:stroke joinstyle="miter"/>
          <v:path gradientshapeok="t" o:connecttype="rect"/>
        </v:shapetype>
        <v:shape id="文本框 1040" o:spid="_x0000_s1036" type="#_x0000_t202" style="position:absolute;left:0;text-align:left;margin-left:0;margin-top:0;width:2in;height:2in;z-index:251654656;mso-wrap-style:none;mso-position-horizontal:center;mso-position-horizontal-relative:margin;mso-width-relative:page;mso-height-relative:page" filled="f" stroked="f">
          <v:textbox style="mso-fit-shape-to-text:t" inset="0,0,0,0">
            <w:txbxContent>
              <w:p w:rsidR="00D728F1" w:rsidRDefault="00994961">
                <w:pPr>
                  <w:pStyle w:val="a5"/>
                </w:pPr>
                <w:fldSimple w:instr=" PAGE  \* MERGEFORMAT ">
                  <w:r w:rsidR="000805E0">
                    <w:rPr>
                      <w:noProof/>
                    </w:rPr>
                    <w:t>- 8 -</w:t>
                  </w:r>
                </w:fldSimple>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8F1" w:rsidRDefault="00994961">
    <w:pPr>
      <w:pStyle w:val="a5"/>
      <w:jc w:val="center"/>
    </w:pPr>
    <w:r w:rsidRPr="00994961">
      <w:pict>
        <v:shapetype id="_x0000_t202" coordsize="21600,21600" o:spt="202" path="m,l,21600r21600,l21600,xe">
          <v:stroke joinstyle="miter"/>
          <v:path gradientshapeok="t" o:connecttype="rect"/>
        </v:shapetype>
        <v:shape id="文本框 1027" o:spid="_x0000_s1035" type="#_x0000_t202" style="position:absolute;left:0;text-align:left;margin-left:0;margin-top:0;width:2in;height:2in;z-index:251655680;mso-wrap-style:none;mso-position-horizontal:center;mso-position-horizontal-relative:margin;mso-width-relative:page;mso-height-relative:page" filled="f" stroked="f">
          <v:textbox style="mso-fit-shape-to-text:t" inset="0,0,0,0">
            <w:txbxContent>
              <w:p w:rsidR="00D728F1" w:rsidRDefault="00994961">
                <w:pPr>
                  <w:pStyle w:val="a5"/>
                </w:pPr>
                <w:fldSimple w:instr=" PAGE  \* MERGEFORMAT ">
                  <w:r w:rsidR="000805E0">
                    <w:rPr>
                      <w:noProof/>
                    </w:rPr>
                    <w:t>- 10 -</w:t>
                  </w:r>
                </w:fldSimple>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8F1" w:rsidRDefault="00994961">
    <w:pPr>
      <w:pStyle w:val="a5"/>
      <w:jc w:val="center"/>
    </w:pPr>
    <w:r w:rsidRPr="00994961">
      <w:pict>
        <v:shapetype id="_x0000_t202" coordsize="21600,21600" o:spt="202" path="m,l,21600r21600,l21600,xe">
          <v:stroke joinstyle="miter"/>
          <v:path gradientshapeok="t" o:connecttype="rect"/>
        </v:shapetype>
        <v:shape id="文本框 1028" o:spid="_x0000_s1034" type="#_x0000_t202" style="position:absolute;left:0;text-align:left;margin-left:0;margin-top:0;width:2in;height:2in;z-index:251656704;mso-wrap-style:none;mso-position-horizontal:center;mso-position-horizontal-relative:margin;mso-width-relative:page;mso-height-relative:page" filled="f" stroked="f">
          <v:textbox style="mso-fit-shape-to-text:t" inset="0,0,0,0">
            <w:txbxContent>
              <w:p w:rsidR="00D728F1" w:rsidRDefault="00994961">
                <w:pPr>
                  <w:pStyle w:val="a5"/>
                </w:pPr>
                <w:fldSimple w:instr=" PAGE  \* MERGEFORMAT ">
                  <w:r w:rsidR="000805E0">
                    <w:rPr>
                      <w:noProof/>
                    </w:rPr>
                    <w:t>- 12 -</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8F1" w:rsidRDefault="00D728F1" w:rsidP="005D4B32">
      <w:r>
        <w:separator/>
      </w:r>
    </w:p>
  </w:footnote>
  <w:footnote w:type="continuationSeparator" w:id="1">
    <w:p w:rsidR="00D728F1" w:rsidRDefault="00D728F1" w:rsidP="005D4B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8F1" w:rsidRDefault="00D728F1">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8F1" w:rsidRDefault="00D728F1">
    <w:pPr>
      <w:pStyle w:val="a6"/>
      <w:pBdr>
        <w:bottom w:val="single" w:sz="4" w:space="1" w:color="000000"/>
      </w:pBdr>
      <w:jc w:val="both"/>
      <w:rPr>
        <w:lang w:val="en-US"/>
      </w:rPr>
    </w:pPr>
    <w:r>
      <w:rPr>
        <w:rFonts w:hint="eastAsia"/>
        <w:lang w:val="en-US"/>
      </w:rPr>
      <w:t>苏州市住房公积金管理中心2024年度</w:t>
    </w:r>
    <w:r>
      <w:t>部门决算公开</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8F1" w:rsidRDefault="00D728F1">
    <w:pPr>
      <w:pStyle w:val="a6"/>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0"/>
  <w:autoHyphenation/>
  <w:noPunctuationKerning/>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doNotExpandShiftReturn/>
    <w:useFELayout/>
  </w:compat>
  <w:docVars>
    <w:docVar w:name="commondata" w:val="eyJoZGlkIjoiOTZhZDYyZDRkNjBlM2JhZTAwNWZjYTM1ZGFmNGQwMjEifQ=="/>
  </w:docVars>
  <w:rsids>
    <w:rsidRoot w:val="006E012F"/>
    <w:rsid w:val="DBEED555"/>
    <w:rsid w:val="00042122"/>
    <w:rsid w:val="00064984"/>
    <w:rsid w:val="00071789"/>
    <w:rsid w:val="000805E0"/>
    <w:rsid w:val="000C024B"/>
    <w:rsid w:val="000F12AB"/>
    <w:rsid w:val="001A2F57"/>
    <w:rsid w:val="001C31F9"/>
    <w:rsid w:val="001D7787"/>
    <w:rsid w:val="002E63B1"/>
    <w:rsid w:val="00407CA7"/>
    <w:rsid w:val="00413AD8"/>
    <w:rsid w:val="004743E0"/>
    <w:rsid w:val="004C0647"/>
    <w:rsid w:val="005D4B32"/>
    <w:rsid w:val="00671ED7"/>
    <w:rsid w:val="00672164"/>
    <w:rsid w:val="006732F1"/>
    <w:rsid w:val="006E012F"/>
    <w:rsid w:val="00787AFE"/>
    <w:rsid w:val="007C0F2D"/>
    <w:rsid w:val="008322BB"/>
    <w:rsid w:val="00867423"/>
    <w:rsid w:val="008B5B05"/>
    <w:rsid w:val="00994961"/>
    <w:rsid w:val="00995C46"/>
    <w:rsid w:val="009965EA"/>
    <w:rsid w:val="00A15905"/>
    <w:rsid w:val="00A6752E"/>
    <w:rsid w:val="00B92181"/>
    <w:rsid w:val="00BD7F33"/>
    <w:rsid w:val="00C15920"/>
    <w:rsid w:val="00C82582"/>
    <w:rsid w:val="00CF349C"/>
    <w:rsid w:val="00D728F1"/>
    <w:rsid w:val="00E95344"/>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5D4B32"/>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5D4B32"/>
    <w:pPr>
      <w:ind w:left="-40"/>
      <w:outlineLvl w:val="0"/>
    </w:pPr>
    <w:rPr>
      <w:sz w:val="52"/>
      <w:szCs w:val="52"/>
    </w:rPr>
  </w:style>
  <w:style w:type="paragraph" w:styleId="2">
    <w:name w:val="heading 2"/>
    <w:basedOn w:val="a"/>
    <w:next w:val="a"/>
    <w:uiPriority w:val="1"/>
    <w:qFormat/>
    <w:rsid w:val="005D4B32"/>
    <w:pPr>
      <w:ind w:right="18"/>
      <w:jc w:val="center"/>
      <w:outlineLvl w:val="1"/>
    </w:pPr>
    <w:rPr>
      <w:sz w:val="44"/>
      <w:szCs w:val="44"/>
    </w:rPr>
  </w:style>
  <w:style w:type="paragraph" w:styleId="3">
    <w:name w:val="heading 3"/>
    <w:basedOn w:val="a"/>
    <w:next w:val="a"/>
    <w:uiPriority w:val="1"/>
    <w:qFormat/>
    <w:rsid w:val="005D4B32"/>
    <w:pPr>
      <w:ind w:left="1"/>
      <w:jc w:val="center"/>
      <w:outlineLvl w:val="2"/>
    </w:pPr>
    <w:rPr>
      <w:sz w:val="40"/>
      <w:szCs w:val="40"/>
    </w:rPr>
  </w:style>
  <w:style w:type="paragraph" w:styleId="4">
    <w:name w:val="heading 4"/>
    <w:basedOn w:val="a"/>
    <w:next w:val="a"/>
    <w:uiPriority w:val="1"/>
    <w:qFormat/>
    <w:rsid w:val="005D4B32"/>
    <w:pPr>
      <w:jc w:val="center"/>
      <w:outlineLvl w:val="3"/>
    </w:pPr>
    <w:rPr>
      <w:sz w:val="36"/>
      <w:szCs w:val="36"/>
    </w:rPr>
  </w:style>
  <w:style w:type="paragraph" w:styleId="5">
    <w:name w:val="heading 5"/>
    <w:basedOn w:val="a"/>
    <w:next w:val="a"/>
    <w:uiPriority w:val="1"/>
    <w:qFormat/>
    <w:rsid w:val="005D4B32"/>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5D4B32"/>
    <w:pPr>
      <w:suppressLineNumbers/>
      <w:spacing w:before="120" w:after="120"/>
    </w:pPr>
    <w:rPr>
      <w:i/>
      <w:iCs/>
      <w:sz w:val="24"/>
      <w:szCs w:val="24"/>
    </w:rPr>
  </w:style>
  <w:style w:type="paragraph" w:styleId="a4">
    <w:name w:val="Body Text"/>
    <w:basedOn w:val="a"/>
    <w:uiPriority w:val="1"/>
    <w:qFormat/>
    <w:rsid w:val="005D4B32"/>
    <w:rPr>
      <w:sz w:val="32"/>
      <w:szCs w:val="32"/>
    </w:rPr>
  </w:style>
  <w:style w:type="paragraph" w:styleId="a5">
    <w:name w:val="footer"/>
    <w:basedOn w:val="a"/>
    <w:qFormat/>
    <w:rsid w:val="005D4B32"/>
    <w:pPr>
      <w:tabs>
        <w:tab w:val="center" w:pos="4153"/>
        <w:tab w:val="right" w:pos="8306"/>
      </w:tabs>
      <w:snapToGrid w:val="0"/>
    </w:pPr>
    <w:rPr>
      <w:sz w:val="18"/>
      <w:szCs w:val="18"/>
    </w:rPr>
  </w:style>
  <w:style w:type="paragraph" w:styleId="a6">
    <w:name w:val="header"/>
    <w:basedOn w:val="a"/>
    <w:qFormat/>
    <w:rsid w:val="005D4B32"/>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5D4B32"/>
  </w:style>
  <w:style w:type="table" w:styleId="a8">
    <w:name w:val="Table Grid"/>
    <w:basedOn w:val="a1"/>
    <w:qFormat/>
    <w:rsid w:val="005D4B3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5D4B32"/>
  </w:style>
  <w:style w:type="character" w:customStyle="1" w:styleId="aa">
    <w:name w:val="页眉 字符"/>
    <w:basedOn w:val="a0"/>
    <w:qFormat/>
    <w:rsid w:val="005D4B32"/>
    <w:rPr>
      <w:rFonts w:ascii="Arial Unicode MS" w:eastAsia="Arial Unicode MS" w:hAnsi="Arial Unicode MS" w:cs="Arial Unicode MS"/>
      <w:sz w:val="18"/>
      <w:szCs w:val="18"/>
      <w:lang w:val="zh-CN" w:bidi="zh-CN"/>
    </w:rPr>
  </w:style>
  <w:style w:type="character" w:customStyle="1" w:styleId="ab">
    <w:name w:val="页脚 字符"/>
    <w:basedOn w:val="a0"/>
    <w:qFormat/>
    <w:rsid w:val="005D4B32"/>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5D4B32"/>
    <w:pPr>
      <w:keepNext/>
      <w:spacing w:before="240" w:after="120"/>
    </w:pPr>
    <w:rPr>
      <w:rFonts w:ascii="Liberation Sans" w:hAnsi="Liberation Sans"/>
      <w:sz w:val="28"/>
      <w:szCs w:val="28"/>
    </w:rPr>
  </w:style>
  <w:style w:type="paragraph" w:customStyle="1" w:styleId="ad">
    <w:name w:val="索引"/>
    <w:basedOn w:val="a"/>
    <w:qFormat/>
    <w:rsid w:val="005D4B32"/>
    <w:pPr>
      <w:suppressLineNumbers/>
    </w:pPr>
  </w:style>
  <w:style w:type="paragraph" w:customStyle="1" w:styleId="ae">
    <w:name w:val="页眉与页脚"/>
    <w:basedOn w:val="a"/>
    <w:qFormat/>
    <w:rsid w:val="005D4B32"/>
  </w:style>
  <w:style w:type="paragraph" w:customStyle="1" w:styleId="10">
    <w:name w:val="列表段落1"/>
    <w:basedOn w:val="a"/>
    <w:uiPriority w:val="1"/>
    <w:qFormat/>
    <w:rsid w:val="005D4B32"/>
    <w:pPr>
      <w:ind w:left="2039" w:hanging="782"/>
    </w:pPr>
  </w:style>
  <w:style w:type="paragraph" w:customStyle="1" w:styleId="TableParagraph">
    <w:name w:val="Table Paragraph"/>
    <w:basedOn w:val="a"/>
    <w:uiPriority w:val="1"/>
    <w:qFormat/>
    <w:rsid w:val="005D4B32"/>
    <w:rPr>
      <w:rFonts w:ascii="宋体" w:eastAsia="宋体" w:hAnsi="宋体" w:cs="宋体"/>
    </w:rPr>
  </w:style>
  <w:style w:type="paragraph" w:customStyle="1" w:styleId="af">
    <w:name w:val="表格内容"/>
    <w:basedOn w:val="a"/>
    <w:qFormat/>
    <w:rsid w:val="005D4B32"/>
    <w:pPr>
      <w:suppressLineNumbers/>
    </w:pPr>
  </w:style>
  <w:style w:type="paragraph" w:customStyle="1" w:styleId="af0">
    <w:name w:val="表格标题"/>
    <w:basedOn w:val="af"/>
    <w:qFormat/>
    <w:rsid w:val="005D4B32"/>
    <w:pPr>
      <w:jc w:val="center"/>
    </w:pPr>
    <w:rPr>
      <w:b/>
      <w:bCs/>
    </w:rPr>
  </w:style>
  <w:style w:type="paragraph" w:customStyle="1" w:styleId="af1">
    <w:name w:val="预格式化的文本"/>
    <w:basedOn w:val="a"/>
    <w:qFormat/>
    <w:rsid w:val="005D4B32"/>
    <w:rPr>
      <w:rFonts w:ascii="Liberation Mono" w:eastAsia="新宋体" w:hAnsi="Liberation Mono" w:cs="Liberation Mono"/>
      <w:sz w:val="20"/>
      <w:szCs w:val="20"/>
    </w:rPr>
  </w:style>
  <w:style w:type="table" w:customStyle="1" w:styleId="TableNormal">
    <w:name w:val="Table Normal"/>
    <w:uiPriority w:val="2"/>
    <w:unhideWhenUsed/>
    <w:qFormat/>
    <w:rsid w:val="005D4B32"/>
    <w:tblPr>
      <w:tblCellMar>
        <w:top w:w="0" w:type="dxa"/>
        <w:left w:w="0" w:type="dxa"/>
        <w:bottom w:w="0" w:type="dxa"/>
        <w:right w:w="0" w:type="dxa"/>
      </w:tblCellMar>
    </w:tblPr>
  </w:style>
  <w:style w:type="paragraph" w:styleId="af2">
    <w:name w:val="Balloon Text"/>
    <w:basedOn w:val="a"/>
    <w:link w:val="Char"/>
    <w:rsid w:val="001A2F57"/>
    <w:rPr>
      <w:sz w:val="18"/>
      <w:szCs w:val="18"/>
    </w:rPr>
  </w:style>
  <w:style w:type="character" w:customStyle="1" w:styleId="Char">
    <w:name w:val="批注框文本 Char"/>
    <w:basedOn w:val="a0"/>
    <w:link w:val="af2"/>
    <w:rsid w:val="001A2F57"/>
    <w:rPr>
      <w:rFonts w:ascii="Arial Unicode MS" w:eastAsia="Arial Unicode MS" w:hAnsi="Arial Unicode MS" w:cs="Arial Unicode MS"/>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43</Pages>
  <Words>14148</Words>
  <Characters>7045</Characters>
  <Application>Microsoft Office Word</Application>
  <DocSecurity>0</DocSecurity>
  <Lines>58</Lines>
  <Paragraphs>42</Paragraphs>
  <ScaleCrop>false</ScaleCrop>
  <Company/>
  <LinksUpToDate>false</LinksUpToDate>
  <CharactersWithSpaces>21151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xl</cp:lastModifiedBy>
  <cp:revision>6</cp:revision>
  <dcterms:created xsi:type="dcterms:W3CDTF">2025-09-17T07:51:00Z</dcterms:created>
  <dcterms:modified xsi:type="dcterms:W3CDTF">2025-09-28T02:37:00Z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2052-12.1.0.21541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