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ACB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2025年4月份城乡最低生活保障汇总及资金分配表</w:t>
      </w:r>
    </w:p>
    <w:p w14:paraId="59BB0C56">
      <w:pPr>
        <w:keepNext w:val="0"/>
        <w:keepLines w:val="0"/>
        <w:widowControl/>
        <w:suppressLineNumbers w:val="0"/>
        <w:pBdr>
          <w:bottom w:val="none" w:color="auto" w:sz="0" w:space="0"/>
        </w:pBdr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bdr w:val="single" w:color="7BC549" w:sz="4" w:space="0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bdr w:val="single" w:color="7BC549" w:sz="4" w:space="0"/>
          <w:lang w:val="en-US" w:eastAsia="zh-CN" w:bidi="ar"/>
        </w:rPr>
        <w:instrText xml:space="preserve"> HYPERLINK "javascript:;" </w:instrTex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bdr w:val="single" w:color="7BC549" w:sz="4" w:space="0"/>
          <w:lang w:val="en-US" w:eastAsia="zh-CN"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bdr w:val="single" w:color="7BC549" w:sz="4" w:space="0"/>
          <w:lang w:val="en-US" w:eastAsia="zh-CN" w:bidi="ar"/>
        </w:rPr>
        <w:fldChar w:fldCharType="end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bdr w:val="single" w:color="FF763B" w:sz="4" w:space="0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bdr w:val="single" w:color="FF763B" w:sz="4" w:space="0"/>
          <w:lang w:val="en-US" w:eastAsia="zh-CN" w:bidi="ar"/>
        </w:rPr>
        <w:instrText xml:space="preserve"> HYPERLINK "https://service.weibo.com/share/share.php?url=http://www.ks.gov.cn/kss/shjz/202504/85886f996e274801a596903437617a45.shtml&amp;title=2025%E5%B9%B44%E6%9C%88%E4%BB%BD%E5%9F%8E%E4%B9%A1%E6%9C%80%E4%BD%8E%E7%94%9F%E6%B4%BB%E4%BF%9D%E9%9A%9C%E6%B1%87%E6%80%BB%E5%8F%8A%E8%B5%84%E9%87%91%E5%88%86%E9%85%8D%E8%A1%A8 | %E6%98%86%E5%B1%B1%E5%B8%82%E4%BA%BA%E6%B0%91%E6%94%BF%E5%BA%9C&amp;pic=http://www.ks.gov.cn/kss/xhtml/2022/images/gh.png&amp;appkey=" \t "http://www.ks.gov.cn/kss/shjz/202504/_blank" </w:instrTex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bdr w:val="single" w:color="FF763B" w:sz="4" w:space="0"/>
          <w:lang w:val="en-US" w:eastAsia="zh-CN"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bdr w:val="single" w:color="FF763B" w:sz="4" w:space="0"/>
          <w:lang w:val="en-US" w:eastAsia="zh-CN" w:bidi="ar"/>
        </w:rPr>
        <w:fldChar w:fldCharType="end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bdr w:val="single" w:color="56B6E7" w:sz="4" w:space="0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bdr w:val="single" w:color="56B6E7" w:sz="4" w:space="0"/>
          <w:lang w:val="en-US" w:eastAsia="zh-CN" w:bidi="ar"/>
        </w:rPr>
        <w:instrText xml:space="preserve"> HYPERLINK "http://connect.qq.com/widget/shareqq/index.html?url=http://www.ks.gov.cn/kss/shjz/202504/85886f996e274801a596903437617a45.shtml&amp;title=2025%E5%B9%B44%E6%9C%88%E4%BB%BD%E5%9F%8E%E4%B9%A1%E6%9C%80%E4%BD%8E%E7%94%9F%E6%B4%BB%E4%BF%9D%E9%9A%9C%E6%B1%87%E6%80%BB%E5%8F%8A%E8%B5%84%E9%87%91%E5%88%86%E9%85%8D%E8%A1%A8 | %E6%98%86%E5%B1%B1%E5%B8%82%E4%BA%BA%E6%B0%91%E6%94%BF%E5%BA%9C&amp;source=2025%E5%B9%B44%E6%9C%88%E4%BB%BD%E5%9F%8E%E4%B9%A1%E6%9C%80%E4%BD%8E%E7%94%9F%E6%B4%BB%E4%BF%9D%E9%9A%9C%E6%B1%87%E6%80%BB%E5%8F%8A%E8%B5%84%E9%87%91%E5%88%86%E9%85%8D%E8%A1%A8 | %E6%98%86%E5%B1%B1%E5%B8%82%E4%BA%BA%E6%B0%91%E6%94%BF%E5%BA%9C&amp;desc=&amp;pics=http://www.ks.gov.cn/kss/xhtml/2022/images/gh.png" \t "http://www.ks.gov.cn/kss/shjz/202504/_blank" </w:instrTex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bdr w:val="single" w:color="56B6E7" w:sz="4" w:space="0"/>
          <w:lang w:val="en-US" w:eastAsia="zh-CN"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bdr w:val="single" w:color="56B6E7" w:sz="4" w:space="0"/>
          <w:lang w:val="en-US" w:eastAsia="zh-CN" w:bidi="ar"/>
        </w:rPr>
        <w:fldChar w:fldCharType="end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bdr w:val="single" w:color="FDBE3D" w:sz="4" w:space="0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bdr w:val="single" w:color="FDBE3D" w:sz="4" w:space="0"/>
          <w:lang w:val="en-US" w:eastAsia="zh-CN" w:bidi="ar"/>
        </w:rPr>
        <w:instrText xml:space="preserve"> HYPERLINK "http://sns.qzone.qq.com/cgi-bin/qzshare/cgi_qzshare_onekey?url=http://www.ks.gov.cn/kss/shjz/202504/85886f996e274801a596903437617a45.shtml&amp;title=2025%E5%B9%B44%E6%9C%88%E4%BB%BD%E5%9F%8E%E4%B9%A1%E6%9C%80%E4%BD%8E%E7%94%9F%E6%B4%BB%E4%BF%9D%E9%9A%9C%E6%B1%87%E6%80%BB%E5%8F%8A%E8%B5%84%E9%87%91%E5%88%86%E9%85%8D%E8%A1%A8 | %E6%98%86%E5%B1%B1%E5%B8%82%E4%BA%BA%E6%B0%91%E6%94%BF%E5%BA%9C&amp;desc=&amp;summary=&amp;site=2025%E5%B9%B44%E6%9C%88%E4%BB%BD%E5%9F%8E%E4%B9%A1%E6%9C%80%E4%BD%8E%E7%94%9F%E6%B4%BB%E4%BF%9D%E9%9A%9C%E6%B1%87%E6%80%BB%E5%8F%8A%E8%B5%84%E9%87%91%E5%88%86%E9%85%8D%E8%A1%A8 | %E6%98%86%E5%B1%B1%E5%B8%82%E4%BA%BA%E6%B0%91%E6%94%BF%E5%BA%9C&amp;pics=http://www.ks.gov.cn/kss/xhtml/2022/images/gh.png" \t "http://www.ks.gov.cn/kss/shjz/202504/_blank" </w:instrTex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bdr w:val="single" w:color="FDBE3D" w:sz="4" w:space="0"/>
          <w:lang w:val="en-US" w:eastAsia="zh-CN"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bdr w:val="single" w:color="FDBE3D" w:sz="4" w:space="0"/>
          <w:lang w:val="en-US" w:eastAsia="zh-CN" w:bidi="ar"/>
        </w:rPr>
        <w:fldChar w:fldCharType="end"/>
      </w:r>
    </w:p>
    <w:tbl>
      <w:tblPr>
        <w:tblStyle w:val="4"/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690"/>
        <w:gridCol w:w="1050"/>
        <w:gridCol w:w="1050"/>
        <w:gridCol w:w="450"/>
        <w:gridCol w:w="450"/>
        <w:gridCol w:w="810"/>
        <w:gridCol w:w="810"/>
        <w:gridCol w:w="570"/>
        <w:gridCol w:w="1050"/>
        <w:gridCol w:w="1050"/>
        <w:gridCol w:w="570"/>
        <w:gridCol w:w="1050"/>
        <w:gridCol w:w="450"/>
        <w:gridCol w:w="450"/>
        <w:gridCol w:w="810"/>
        <w:gridCol w:w="1050"/>
        <w:gridCol w:w="1050"/>
      </w:tblGrid>
      <w:tr w14:paraId="5336E82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25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D00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933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合计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912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城镇保障户数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01A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城镇保障人数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CDC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4月份补差金额（元）</w:t>
            </w:r>
          </w:p>
        </w:tc>
        <w:tc>
          <w:tcPr>
            <w:tcW w:w="0" w:type="auto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88A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4月份保障资金分配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959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农村保障户数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8E1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农村保障人数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47C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4月份补差金额(元)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CD0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4月份保障</w:t>
            </w:r>
          </w:p>
          <w:p w14:paraId="0569A7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资金分配</w:t>
            </w:r>
          </w:p>
        </w:tc>
      </w:tr>
      <w:tr w14:paraId="5E35527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32778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E8F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市财政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EA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镇财政</w:t>
            </w: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A6B15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288F9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65D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合计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E02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其中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BDC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市财政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D56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镇财政</w:t>
            </w: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BFC60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FD389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A7090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420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市财政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559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镇财政</w:t>
            </w:r>
          </w:p>
        </w:tc>
      </w:tr>
      <w:tr w14:paraId="2FEEDAB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0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5F50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28B1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A05A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E0CF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A69A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146A1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E6A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低保金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254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粮油</w:t>
            </w:r>
          </w:p>
          <w:p w14:paraId="7468EB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补贴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809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A7F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低保金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52E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粮油</w:t>
            </w:r>
          </w:p>
          <w:p w14:paraId="16D2EA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补贴</w:t>
            </w: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12A2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026F9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FD274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74E66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D0DFC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CC099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35BCE08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2B2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总  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15B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464195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163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448455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C88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1F5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A46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524949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1EE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515009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074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9940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304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267444.5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497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257504.5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519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9940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BC2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257504.5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3E1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D03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399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694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381901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29F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190950.5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B56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190950.5</w:t>
            </w:r>
          </w:p>
        </w:tc>
      </w:tr>
      <w:tr w14:paraId="543F4D4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BE0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B03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145976.5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423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141696.5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123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A1F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C9D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235316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C49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231036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FE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4280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303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119798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8F0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115518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0B3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4280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000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115518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678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93C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EB8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52357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43D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26178.5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506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26178.5</w:t>
            </w:r>
          </w:p>
        </w:tc>
      </w:tr>
      <w:tr w14:paraId="5DBCF4F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FFC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3C9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28773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44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28553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F95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55F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BB4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11670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E7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11450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D7D8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13A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5945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4F5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5725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C79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300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5725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FD2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20A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E6B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45656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D22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22828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332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22828</w:t>
            </w:r>
          </w:p>
        </w:tc>
      </w:tr>
      <w:tr w14:paraId="623FEC2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10D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3CE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17919.5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71D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17799.5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F9E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500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2A3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7169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053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7049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290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B81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3644.5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68F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3524.5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561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63B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3524.5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6CD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979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8B9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28550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AA1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14275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FAA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14275</w:t>
            </w:r>
          </w:p>
        </w:tc>
      </w:tr>
      <w:tr w14:paraId="5DEEFE3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6A2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D1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15122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DED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14842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967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D95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84B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15940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3B1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15660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C0F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30C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8110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9A4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7830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B51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8FB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7830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0BD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73D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39F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14024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EDC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7012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6D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7012</w:t>
            </w:r>
          </w:p>
        </w:tc>
      </w:tr>
      <w:tr w14:paraId="4EC8945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3B0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B8C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16417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4F8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15737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BAA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527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448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32154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809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31474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FA6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205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16417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BC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15737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56D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E9A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15737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0AA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BE0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ACA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0C5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B33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</w:tr>
      <w:tr w14:paraId="3C31371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D0F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淀山湖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633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16904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AD4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16684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97E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21C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D57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11149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B76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10929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019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2EC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5684.5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B62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5464.5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48B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C63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5464.5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977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486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28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22439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401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11219.5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74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11219.5</w:t>
            </w:r>
          </w:p>
        </w:tc>
      </w:tr>
      <w:tr w14:paraId="50DCD39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90F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304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40908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77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40248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185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498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C5F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33364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E7B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32704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7C9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660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3B7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17012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EC4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16352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C42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660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CFE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16352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43D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0EE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AEE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47792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112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23896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290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23896</w:t>
            </w:r>
          </w:p>
        </w:tc>
      </w:tr>
      <w:tr w14:paraId="6632A7F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82E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2F8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16450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FB8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16450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EEF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838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CC8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436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C8E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B0F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A49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758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406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E15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268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5CD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32900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6A4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16450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31C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16450</w:t>
            </w:r>
          </w:p>
        </w:tc>
      </w:tr>
      <w:tr w14:paraId="349DE17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1C1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5A0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42691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366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41691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CA0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50C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E7A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48020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D4B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47020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EF3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6DE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24510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2CA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23510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EE5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3EA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23510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EB1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E2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6CA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36362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4CA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18181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A3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18181</w:t>
            </w:r>
          </w:p>
        </w:tc>
      </w:tr>
      <w:tr w14:paraId="35F1341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D0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C92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53378.5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1EA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53118.5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486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A32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A24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12897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6A9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12637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E02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6C5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6578.5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45A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6318.5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145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2F2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6318.5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290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E7B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45A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93600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E02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46800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30E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46800</w:t>
            </w:r>
          </w:p>
        </w:tc>
      </w:tr>
      <w:tr w14:paraId="105325D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E97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A12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63855.5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A7F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61635.5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F4C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1D6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2DD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117270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939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115050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076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2220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BC3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59745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C20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57525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6D9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2220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B33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57525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8D0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1C3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964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8221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38D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4110.5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28D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4110.5</w:t>
            </w:r>
          </w:p>
        </w:tc>
      </w:tr>
      <w:tr w14:paraId="3920950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985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民政局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B14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AD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6601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336F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E8F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63D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476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FE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94C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DE4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2A5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A9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01A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3DB3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9A1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814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 </w:t>
            </w:r>
          </w:p>
        </w:tc>
      </w:tr>
    </w:tbl>
    <w:p w14:paraId="55B1AFD9">
      <w:pPr>
        <w:ind w:firstLine="240" w:firstLineChars="100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注:表中金额单位为元，人数单位为人。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4D02D6"/>
    <w:rsid w:val="314D02D6"/>
    <w:rsid w:val="3A2876BE"/>
    <w:rsid w:val="5713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372</Words>
  <Characters>976</Characters>
  <Lines>0</Lines>
  <Paragraphs>0</Paragraphs>
  <TotalTime>9</TotalTime>
  <ScaleCrop>false</ScaleCrop>
  <LinksUpToDate>false</LinksUpToDate>
  <CharactersWithSpaces>977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2025-08-13T06:54:00Z</dcterms:created>
  <dc:creator>ARETOP</dc:creator>
  <cp:lastModifiedBy>ARETOP</cp:lastModifiedBy>
  <dcterms:modified xsi:type="dcterms:W3CDTF">2025-08-14T06:11:14Z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16CFEAC0D92D4182B0AEE74D53ED8901_11</vt:lpwstr>
  </property>
  <property fmtid="{D5CDD505-2E9C-101B-9397-08002B2CF9AE}" pid="4" name="KSOTemplateDocerSaveRecord">
    <vt:lpwstr>eyJoZGlkIjoiMzEwNTM5NzYwMDRjMzkwZTVkZjY2ODkwMGIxNGU0OTUiLCJ1c2VySWQiOiIzOTgyNzMwMzUifQ==</vt:lpwstr>
  </property>
</Properties>
</file>