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rFonts w:hint="eastAsia" w:cs="方正小标宋_GBK"/>
          <w:sz w:val="36"/>
          <w:szCs w:val="36"/>
        </w:rPr>
      </w:pPr>
      <w:bookmarkStart w:id="0" w:name="Content"/>
      <w:bookmarkEnd w:id="0"/>
    </w:p>
    <w:tbl>
      <w:tblPr>
        <w:tblStyle w:val="5"/>
        <w:tblW w:w="0" w:type="auto"/>
        <w:tblInd w:w="108" w:type="dxa"/>
        <w:tblBorders>
          <w:top w:val="single" w:color="FF0000" w:sz="2" w:space="0"/>
          <w:left w:val="none" w:color="auto" w:sz="6" w:space="0"/>
          <w:bottom w:val="single" w:color="FF0000" w:sz="48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8"/>
      </w:tblGrid>
      <w:tr>
        <w:tblPrEx>
          <w:tblBorders>
            <w:top w:val="single" w:color="FF0000" w:sz="2" w:space="0"/>
            <w:left w:val="none" w:color="auto" w:sz="6" w:space="0"/>
            <w:bottom w:val="single" w:color="FF0000" w:sz="4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single" w:color="FF0000" w:sz="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84" w:leftChars="-40" w:right="97" w:rightChars="46"/>
              <w:jc w:val="left"/>
              <w:rPr>
                <w:rFonts w:hint="default" w:ascii="方正姚体" w:hAnsi="宋体" w:eastAsia="方正姚体" w:cs="宋体"/>
                <w:color w:val="FF0000"/>
                <w:spacing w:val="-40"/>
                <w:sz w:val="120"/>
                <w:szCs w:val="120"/>
              </w:rPr>
            </w:pPr>
            <w:r>
              <w:rPr>
                <w:rFonts w:hint="default" w:ascii="方正姚体" w:hAnsi="方正姚体" w:eastAsia="方正姚体" w:cs="方正姚体"/>
                <w:color w:val="FF0000"/>
                <w:spacing w:val="-40"/>
                <w:w w:val="66"/>
                <w:kern w:val="0"/>
                <w:sz w:val="120"/>
                <w:szCs w:val="120"/>
                <w:lang w:eastAsia="zh-CN" w:bidi="ar"/>
              </w:rPr>
              <w:t>苏</w:t>
            </w:r>
            <w:r>
              <w:rPr>
                <w:rFonts w:hint="default" w:ascii="方正姚体" w:hAnsi="方正姚体" w:eastAsia="方正姚体" w:cs="方正姚体"/>
                <w:color w:val="FF0000"/>
                <w:spacing w:val="-40"/>
                <w:w w:val="66"/>
                <w:kern w:val="0"/>
                <w:sz w:val="120"/>
                <w:szCs w:val="120"/>
                <w:lang w:val="en-US" w:eastAsia="zh-CN" w:bidi="ar"/>
              </w:rPr>
              <w:t>州工业园区教育局文</w:t>
            </w:r>
            <w:r>
              <w:rPr>
                <w:rFonts w:hint="default" w:ascii="方正姚体" w:hAnsi="方正姚体" w:eastAsia="方正姚体" w:cs="方正姚体"/>
                <w:color w:val="FF0000"/>
                <w:spacing w:val="-40"/>
                <w:w w:val="66"/>
                <w:kern w:val="0"/>
                <w:sz w:val="120"/>
                <w:szCs w:val="120"/>
                <w:lang w:eastAsia="zh-CN" w:bidi="ar"/>
              </w:rPr>
              <w:t>件</w:t>
            </w:r>
          </w:p>
        </w:tc>
      </w:tr>
      <w:tr>
        <w:tblPrEx>
          <w:tblBorders>
            <w:top w:val="single" w:color="FF0000" w:sz="2" w:space="0"/>
            <w:left w:val="none" w:color="auto" w:sz="6" w:space="0"/>
            <w:bottom w:val="single" w:color="FF0000" w:sz="4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bidi/>
              <w:spacing w:before="0" w:beforeAutospacing="0" w:after="0" w:afterAutospacing="0" w:line="560" w:lineRule="atLeast"/>
              <w:ind w:left="0" w:right="0"/>
              <w:jc w:val="distribute"/>
              <w:rPr>
                <w:rFonts w:hint="eastAsia" w:ascii="仿宋_GB2312" w:hAnsi="宋体" w:eastAsia="仿宋_GB2312" w:cs="宋体"/>
                <w:color w:val="FF0000"/>
                <w:sz w:val="32"/>
                <w:szCs w:val="32"/>
              </w:rPr>
            </w:pPr>
          </w:p>
        </w:tc>
      </w:tr>
      <w:tr>
        <w:tblPrEx>
          <w:tblBorders>
            <w:top w:val="single" w:color="FF0000" w:sz="2" w:space="0"/>
            <w:left w:val="none" w:color="auto" w:sz="6" w:space="0"/>
            <w:bottom w:val="single" w:color="FF0000" w:sz="48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8" w:type="dxa"/>
            <w:tcBorders>
              <w:top w:val="nil"/>
              <w:left w:val="nil"/>
              <w:bottom w:val="single" w:color="FF0000" w:sz="1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156" w:afterLines="50" w:afterAutospacing="0" w:line="560" w:lineRule="atLeast"/>
              <w:ind w:left="0" w:right="0"/>
              <w:jc w:val="center"/>
              <w:rPr>
                <w:rFonts w:hint="eastAsia" w:ascii="宋体" w:hAnsi="宋体" w:eastAsia="仿宋_GB2312" w:cs="宋体"/>
                <w:sz w:val="32"/>
                <w:szCs w:val="32"/>
              </w:rPr>
            </w:pPr>
            <w:bookmarkStart w:id="1" w:name="文号"/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"/>
              </w:rPr>
              <w:t>苏园</w:t>
            </w: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教〔20</w:t>
            </w:r>
            <w:bookmarkEnd w:id="1"/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24〕9号</w:t>
            </w:r>
          </w:p>
        </w:tc>
      </w:tr>
    </w:tbl>
    <w:p>
      <w:pPr>
        <w:pStyle w:val="10"/>
        <w:rPr>
          <w:rFonts w:hint="eastAsia" w:cs="方正小标宋_GBK"/>
          <w:sz w:val="36"/>
          <w:szCs w:val="36"/>
        </w:rPr>
      </w:pPr>
    </w:p>
    <w:p>
      <w:pPr>
        <w:pStyle w:val="10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关于公布2023年园区中小学德育工作先进学校、思政育人特色学校、心理健康教育特色学校、劳动教育</w:t>
      </w:r>
      <w:bookmarkStart w:id="4" w:name="_GoBack"/>
      <w:bookmarkEnd w:id="4"/>
    </w:p>
    <w:p>
      <w:pPr>
        <w:pStyle w:val="10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特色学校评选结果的通知</w:t>
      </w:r>
    </w:p>
    <w:p>
      <w:pPr>
        <w:pStyle w:val="10"/>
        <w:spacing w:line="240" w:lineRule="auto"/>
        <w:jc w:val="left"/>
        <w:rPr>
          <w:rFonts w:ascii="仿宋" w:hAnsi="仿宋" w:eastAsia="仿宋"/>
          <w:kern w:val="2"/>
          <w:sz w:val="32"/>
          <w:szCs w:val="32"/>
        </w:rPr>
      </w:pPr>
    </w:p>
    <w:p>
      <w:pPr>
        <w:pStyle w:val="10"/>
        <w:spacing w:line="240" w:lineRule="auto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ascii="仿宋" w:hAnsi="仿宋" w:eastAsia="仿宋"/>
          <w:kern w:val="2"/>
          <w:sz w:val="32"/>
          <w:szCs w:val="32"/>
        </w:rPr>
        <w:t>各</w:t>
      </w:r>
      <w:r>
        <w:rPr>
          <w:rFonts w:hint="eastAsia" w:ascii="仿宋" w:hAnsi="仿宋" w:eastAsia="仿宋"/>
          <w:kern w:val="2"/>
          <w:sz w:val="32"/>
          <w:szCs w:val="32"/>
        </w:rPr>
        <w:t>学校：</w:t>
      </w:r>
    </w:p>
    <w:p>
      <w:pPr>
        <w:pStyle w:val="10"/>
        <w:ind w:firstLine="640" w:firstLineChars="200"/>
        <w:jc w:val="both"/>
        <w:rPr>
          <w:rFonts w:ascii="黑体" w:hAnsi="黑体" w:eastAsia="黑体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为深入学习贯彻习近平新时代中国特色社会主义思想，全面贯彻党的教育方针，坚持为党育人、为国育才，落实立德树人根本任务，以身心健康为突破点强化五育并举，着力构建方向正确、内容完善、学段衔接、载体丰富、常态开展的德育工作体系，经自主申报、现场答辩、专家评审，现将2023年园区中小学德育工作先进学校、思政育人特色学校、心理健康教育特色学校、劳动教育特色学校评选结果公布如下：</w:t>
      </w:r>
    </w:p>
    <w:p>
      <w:pPr>
        <w:pStyle w:val="10"/>
        <w:spacing w:line="240" w:lineRule="auto"/>
        <w:ind w:firstLine="640" w:firstLineChars="200"/>
        <w:jc w:val="left"/>
        <w:rPr>
          <w:rFonts w:ascii="黑体" w:hAnsi="黑体" w:eastAsia="黑体"/>
          <w:kern w:val="2"/>
          <w:sz w:val="32"/>
          <w:szCs w:val="32"/>
        </w:rPr>
      </w:pPr>
      <w:r>
        <w:rPr>
          <w:rFonts w:ascii="黑体" w:hAnsi="黑体" w:eastAsia="黑体"/>
          <w:kern w:val="2"/>
          <w:sz w:val="32"/>
          <w:szCs w:val="32"/>
        </w:rPr>
        <w:t>一</w:t>
      </w:r>
      <w:r>
        <w:rPr>
          <w:rFonts w:hint="eastAsia" w:ascii="黑体" w:hAnsi="黑体" w:eastAsia="黑体"/>
          <w:kern w:val="2"/>
          <w:sz w:val="32"/>
          <w:szCs w:val="32"/>
        </w:rPr>
        <w:t>、德育工作先进学校（1</w:t>
      </w:r>
      <w:r>
        <w:rPr>
          <w:rFonts w:ascii="黑体" w:hAnsi="黑体" w:eastAsia="黑体"/>
          <w:kern w:val="2"/>
          <w:sz w:val="32"/>
          <w:szCs w:val="32"/>
        </w:rPr>
        <w:t>0个</w:t>
      </w:r>
      <w:r>
        <w:rPr>
          <w:rFonts w:hint="eastAsia" w:ascii="黑体" w:hAnsi="黑体" w:eastAsia="黑体"/>
          <w:kern w:val="2"/>
          <w:sz w:val="32"/>
          <w:szCs w:val="32"/>
        </w:rPr>
        <w:t>）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苏州大学附属中学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苏州工业园区星海实验高级中学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西安交通大学苏州附属初级中学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ascii="仿宋" w:hAnsi="仿宋" w:eastAsia="仿宋"/>
          <w:sz w:val="32"/>
          <w:szCs w:val="32"/>
        </w:rPr>
        <w:t xml:space="preserve">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苏州工业园区景城学校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中科大附中独墅湖学校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ascii="仿宋" w:hAnsi="仿宋" w:eastAsia="仿宋"/>
          <w:sz w:val="32"/>
          <w:szCs w:val="32"/>
        </w:rPr>
        <w:t xml:space="preserve">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苏州工业园区朝前路实验学校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苏州工业园区新城花园小学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苏州工业园区星洲小学</w:t>
      </w:r>
    </w:p>
    <w:p>
      <w:pPr>
        <w:pStyle w:val="10"/>
        <w:spacing w:line="240" w:lineRule="auto"/>
        <w:ind w:left="0" w:leftChars="0" w:firstLine="0" w:firstLineChars="0"/>
        <w:jc w:val="left"/>
        <w:rPr>
          <w:rFonts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苏州工业园区东沙湖小学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pStyle w:val="10"/>
        <w:spacing w:line="240" w:lineRule="auto"/>
        <w:ind w:left="0" w:leftChars="0" w:firstLine="0" w:firstLineChars="0"/>
        <w:jc w:val="left"/>
        <w:rPr>
          <w:rFonts w:ascii="仿宋" w:hAnsi="仿宋" w:eastAsia="仿宋"/>
          <w:sz w:val="32"/>
          <w:szCs w:val="32"/>
        </w:rPr>
      </w:pPr>
      <w:r>
        <w:rPr>
          <w:rFonts w:hint="default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苏州工业园区青剑湖小学</w:t>
      </w:r>
    </w:p>
    <w:p>
      <w:pPr>
        <w:pStyle w:val="10"/>
        <w:spacing w:line="240" w:lineRule="auto"/>
        <w:ind w:firstLine="640" w:firstLineChars="200"/>
        <w:jc w:val="left"/>
        <w:rPr>
          <w:rFonts w:ascii="黑体" w:hAnsi="黑体" w:eastAsia="黑体"/>
          <w:kern w:val="2"/>
          <w:sz w:val="32"/>
          <w:szCs w:val="32"/>
        </w:rPr>
      </w:pPr>
      <w:r>
        <w:rPr>
          <w:rFonts w:ascii="黑体" w:hAnsi="黑体" w:eastAsia="黑体"/>
          <w:kern w:val="2"/>
          <w:sz w:val="32"/>
          <w:szCs w:val="32"/>
        </w:rPr>
        <w:t>二</w:t>
      </w:r>
      <w:r>
        <w:rPr>
          <w:rFonts w:hint="eastAsia" w:ascii="黑体" w:hAnsi="黑体" w:eastAsia="黑体"/>
          <w:kern w:val="2"/>
          <w:sz w:val="32"/>
          <w:szCs w:val="32"/>
        </w:rPr>
        <w:t>、思政育人特色学校（1</w:t>
      </w:r>
      <w:r>
        <w:rPr>
          <w:rFonts w:ascii="黑体" w:hAnsi="黑体" w:eastAsia="黑体"/>
          <w:kern w:val="2"/>
          <w:sz w:val="32"/>
          <w:szCs w:val="32"/>
        </w:rPr>
        <w:t>0个</w:t>
      </w:r>
      <w:r>
        <w:rPr>
          <w:rFonts w:hint="eastAsia" w:ascii="黑体" w:hAnsi="黑体" w:eastAsia="黑体"/>
          <w:kern w:val="2"/>
          <w:sz w:val="32"/>
          <w:szCs w:val="32"/>
        </w:rPr>
        <w:t>）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 xml:space="preserve">西安交通大学苏州附属中学 </w:t>
      </w:r>
      <w:r>
        <w:rPr>
          <w:rFonts w:ascii="仿宋" w:hAnsi="仿宋" w:eastAsia="仿宋"/>
          <w:kern w:val="2"/>
          <w:sz w:val="32"/>
          <w:szCs w:val="32"/>
        </w:rPr>
        <w:t xml:space="preserve">      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苏州工业园区第一中学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苏州工业园区东沙湖实验中学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     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苏州工业园区星湾学校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 xml:space="preserve">苏州工业园区金鸡湖学校 </w:t>
      </w:r>
      <w:r>
        <w:rPr>
          <w:rFonts w:ascii="仿宋" w:hAnsi="仿宋" w:eastAsia="仿宋"/>
          <w:kern w:val="2"/>
          <w:sz w:val="32"/>
          <w:szCs w:val="32"/>
        </w:rPr>
        <w:t xml:space="preserve">      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苏州工业园区文景实验学校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苏州工业园区唯亭学校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        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苏州工业园区星海小学</w:t>
      </w:r>
    </w:p>
    <w:p>
      <w:pPr>
        <w:pStyle w:val="10"/>
        <w:spacing w:line="240" w:lineRule="auto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苏州工业园区第二实验小学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                  </w:t>
      </w:r>
    </w:p>
    <w:p>
      <w:pPr>
        <w:pStyle w:val="10"/>
        <w:spacing w:line="240" w:lineRule="auto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苏州工业园区方洲小学</w:t>
      </w:r>
    </w:p>
    <w:p>
      <w:pPr>
        <w:pStyle w:val="10"/>
        <w:spacing w:line="240" w:lineRule="auto"/>
        <w:ind w:firstLine="640" w:firstLineChars="200"/>
        <w:jc w:val="left"/>
        <w:rPr>
          <w:rFonts w:ascii="黑体" w:hAnsi="黑体" w:eastAsia="黑体"/>
          <w:kern w:val="2"/>
          <w:sz w:val="32"/>
          <w:szCs w:val="32"/>
        </w:rPr>
      </w:pPr>
      <w:r>
        <w:rPr>
          <w:rFonts w:ascii="黑体" w:hAnsi="黑体" w:eastAsia="黑体"/>
          <w:kern w:val="2"/>
          <w:sz w:val="32"/>
          <w:szCs w:val="32"/>
        </w:rPr>
        <w:t>三</w:t>
      </w:r>
      <w:r>
        <w:rPr>
          <w:rFonts w:hint="eastAsia" w:ascii="黑体" w:hAnsi="黑体" w:eastAsia="黑体"/>
          <w:kern w:val="2"/>
          <w:sz w:val="32"/>
          <w:szCs w:val="32"/>
        </w:rPr>
        <w:t>、心理健康教育特色</w:t>
      </w:r>
      <w:r>
        <w:rPr>
          <w:rFonts w:ascii="黑体" w:hAnsi="黑体" w:eastAsia="黑体"/>
          <w:kern w:val="2"/>
          <w:sz w:val="32"/>
          <w:szCs w:val="32"/>
        </w:rPr>
        <w:t>学校</w:t>
      </w:r>
      <w:r>
        <w:rPr>
          <w:rFonts w:hint="eastAsia" w:ascii="黑体" w:hAnsi="黑体" w:eastAsia="黑体"/>
          <w:kern w:val="2"/>
          <w:sz w:val="32"/>
          <w:szCs w:val="32"/>
        </w:rPr>
        <w:t>（</w:t>
      </w:r>
      <w:r>
        <w:rPr>
          <w:rFonts w:ascii="黑体" w:hAnsi="黑体" w:eastAsia="黑体"/>
          <w:kern w:val="2"/>
          <w:sz w:val="32"/>
          <w:szCs w:val="32"/>
        </w:rPr>
        <w:t>11</w:t>
      </w:r>
      <w:r>
        <w:rPr>
          <w:rFonts w:hint="eastAsia" w:ascii="黑体" w:hAnsi="黑体" w:eastAsia="黑体"/>
          <w:kern w:val="2"/>
          <w:sz w:val="32"/>
          <w:szCs w:val="32"/>
        </w:rPr>
        <w:t>个）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南京航空航天大学苏州附属中学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苏州工业园区星海实验初级中学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苏州工业园区星浦实验中学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     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苏州工业园区星港学校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苏州工业园区星洋学校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        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苏州工业园区星汇学校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苏州工业园区星澄学校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       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苏州工业园区莲花学校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苏州工业园区星湖学校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         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苏州工业园区第三实验小学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苏州工业园区娄葑实验小学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</w:p>
    <w:p>
      <w:pPr>
        <w:pStyle w:val="10"/>
        <w:spacing w:line="240" w:lineRule="auto"/>
        <w:ind w:firstLine="640" w:firstLineChars="200"/>
        <w:jc w:val="left"/>
        <w:rPr>
          <w:rFonts w:ascii="黑体" w:hAnsi="黑体" w:eastAsia="黑体"/>
          <w:kern w:val="2"/>
          <w:sz w:val="32"/>
          <w:szCs w:val="32"/>
        </w:rPr>
      </w:pPr>
      <w:r>
        <w:rPr>
          <w:rFonts w:hint="eastAsia" w:ascii="黑体" w:hAnsi="黑体" w:eastAsia="黑体"/>
          <w:kern w:val="2"/>
          <w:sz w:val="32"/>
          <w:szCs w:val="32"/>
        </w:rPr>
        <w:t>四、劳动教育特色学校（</w:t>
      </w:r>
      <w:r>
        <w:rPr>
          <w:rFonts w:ascii="黑体" w:hAnsi="黑体" w:eastAsia="黑体"/>
          <w:kern w:val="2"/>
          <w:sz w:val="32"/>
          <w:szCs w:val="32"/>
        </w:rPr>
        <w:t>11</w:t>
      </w:r>
      <w:r>
        <w:rPr>
          <w:rFonts w:hint="eastAsia" w:ascii="黑体" w:hAnsi="黑体" w:eastAsia="黑体"/>
          <w:kern w:val="2"/>
          <w:sz w:val="32"/>
          <w:szCs w:val="32"/>
        </w:rPr>
        <w:t>个）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西安交通大学苏州附属中学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苏州工业园区星澜学校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苏州工业园区东延路实验学校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     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苏州工业园区斜塘学校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 xml:space="preserve">苏州工业园区娄葑学校 </w:t>
      </w:r>
      <w:r>
        <w:rPr>
          <w:rFonts w:ascii="仿宋" w:hAnsi="仿宋" w:eastAsia="仿宋"/>
          <w:kern w:val="2"/>
          <w:sz w:val="32"/>
          <w:szCs w:val="32"/>
        </w:rPr>
        <w:t xml:space="preserve">              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苏州工业园区文萃小学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苏州工业园区星浦小学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      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苏州工业园区车坊实验小学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苏州工业园区跨塘实验小学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  <w:r>
        <w:rPr>
          <w:rFonts w:ascii="仿宋" w:hAnsi="仿宋" w:eastAsia="仿宋"/>
          <w:kern w:val="2"/>
          <w:sz w:val="32"/>
          <w:szCs w:val="32"/>
        </w:rPr>
        <w:t xml:space="preserve">            </w:t>
      </w:r>
    </w:p>
    <w:p>
      <w:pPr>
        <w:pStyle w:val="10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苏州工业园区胜浦实验小学</w:t>
      </w:r>
    </w:p>
    <w:p>
      <w:pPr>
        <w:pStyle w:val="10"/>
        <w:spacing w:line="240" w:lineRule="auto"/>
        <w:ind w:left="0" w:leftChars="0" w:firstLine="0" w:firstLineChars="0"/>
        <w:jc w:val="left"/>
        <w:rPr>
          <w:rFonts w:ascii="仿宋" w:hAnsi="仿宋" w:eastAsia="仿宋"/>
          <w:kern w:val="2"/>
          <w:sz w:val="32"/>
          <w:szCs w:val="32"/>
        </w:rPr>
      </w:pPr>
      <w:r>
        <w:rPr>
          <w:rFonts w:hint="default" w:ascii="仿宋" w:hAnsi="仿宋" w:eastAsia="仿宋"/>
          <w:kern w:val="2"/>
          <w:sz w:val="32"/>
          <w:szCs w:val="32"/>
        </w:rPr>
        <w:t xml:space="preserve">    </w:t>
      </w:r>
      <w:r>
        <w:rPr>
          <w:rFonts w:hint="eastAsia" w:ascii="仿宋" w:hAnsi="仿宋" w:eastAsia="仿宋"/>
          <w:kern w:val="2"/>
          <w:sz w:val="32"/>
          <w:szCs w:val="32"/>
        </w:rPr>
        <w:t>苏州工业园区外国语学校</w:t>
      </w:r>
      <w:r>
        <w:rPr>
          <w:rFonts w:hint="eastAsia" w:ascii="仿宋" w:hAnsi="仿宋" w:eastAsia="仿宋"/>
          <w:kern w:val="2"/>
          <w:sz w:val="32"/>
          <w:szCs w:val="32"/>
        </w:rPr>
        <w:tab/>
      </w:r>
    </w:p>
    <w:p>
      <w:pPr>
        <w:pStyle w:val="10"/>
        <w:spacing w:line="240" w:lineRule="auto"/>
        <w:ind w:firstLine="645"/>
        <w:jc w:val="left"/>
        <w:rPr>
          <w:rFonts w:ascii="仿宋" w:hAnsi="仿宋" w:eastAsia="仿宋"/>
          <w:kern w:val="2"/>
          <w:sz w:val="32"/>
          <w:szCs w:val="32"/>
        </w:rPr>
      </w:pPr>
    </w:p>
    <w:p>
      <w:pPr>
        <w:pStyle w:val="10"/>
        <w:spacing w:line="240" w:lineRule="auto"/>
        <w:ind w:firstLine="645"/>
        <w:jc w:val="left"/>
        <w:rPr>
          <w:rFonts w:ascii="仿宋" w:hAnsi="仿宋" w:eastAsia="仿宋"/>
          <w:kern w:val="2"/>
          <w:sz w:val="32"/>
          <w:szCs w:val="32"/>
        </w:rPr>
      </w:pPr>
    </w:p>
    <w:p>
      <w:pPr>
        <w:pStyle w:val="10"/>
        <w:spacing w:line="240" w:lineRule="auto"/>
        <w:ind w:firstLine="645"/>
        <w:jc w:val="left"/>
        <w:rPr>
          <w:rFonts w:ascii="仿宋" w:hAnsi="仿宋" w:eastAsia="仿宋"/>
          <w:kern w:val="2"/>
          <w:sz w:val="32"/>
          <w:szCs w:val="32"/>
        </w:rPr>
      </w:pPr>
    </w:p>
    <w:p>
      <w:pPr>
        <w:pStyle w:val="10"/>
        <w:spacing w:line="240" w:lineRule="auto"/>
        <w:ind w:firstLine="645"/>
        <w:jc w:val="left"/>
        <w:rPr>
          <w:rFonts w:hint="default" w:ascii="仿宋" w:hAnsi="仿宋" w:eastAsia="仿宋"/>
          <w:kern w:val="2"/>
          <w:sz w:val="32"/>
          <w:szCs w:val="32"/>
        </w:rPr>
      </w:pPr>
      <w:r>
        <w:rPr>
          <w:rFonts w:ascii="仿宋" w:hAnsi="仿宋" w:eastAsia="仿宋"/>
          <w:kern w:val="2"/>
          <w:sz w:val="32"/>
          <w:szCs w:val="32"/>
        </w:rPr>
        <w:t>（此页无正文）</w:t>
      </w:r>
    </w:p>
    <w:p>
      <w:pPr>
        <w:pStyle w:val="10"/>
        <w:spacing w:line="240" w:lineRule="auto"/>
        <w:ind w:firstLine="645"/>
        <w:jc w:val="right"/>
        <w:rPr>
          <w:rFonts w:ascii="仿宋" w:hAnsi="仿宋" w:eastAsia="仿宋"/>
          <w:kern w:val="2"/>
          <w:sz w:val="32"/>
          <w:szCs w:val="32"/>
        </w:rPr>
      </w:pPr>
      <w:r>
        <w:rPr>
          <w:rFonts w:ascii="仿宋" w:hAnsi="仿宋" w:eastAsia="仿宋"/>
          <w:kern w:val="2"/>
          <w:sz w:val="32"/>
          <w:szCs w:val="32"/>
        </w:rPr>
        <w:t xml:space="preserve">  苏州工业园区教育局</w:t>
      </w:r>
    </w:p>
    <w:p>
      <w:pPr>
        <w:jc w:val="right"/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024年2月27</w:t>
      </w:r>
      <w:r>
        <w:rPr>
          <w:rFonts w:hint="eastAsia" w:ascii="仿宋" w:hAnsi="仿宋" w:eastAsia="仿宋"/>
          <w:sz w:val="32"/>
          <w:szCs w:val="32"/>
        </w:rPr>
        <w:t>日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40" w:lineRule="exact"/>
              <w:ind w:left="0" w:right="278"/>
              <w:jc w:val="left"/>
              <w:rPr>
                <w:rFonts w:hint="eastAsia" w:ascii="宋体" w:hAnsi="宋体" w:eastAsia="仿宋_GB2312" w:cs="宋体"/>
                <w:sz w:val="32"/>
                <w:szCs w:val="32"/>
              </w:rPr>
            </w:pPr>
            <w:bookmarkStart w:id="2" w:name="发文单位"/>
            <w:r>
              <w:rPr>
                <w:rFonts w:hint="eastAsia" w:ascii="仿宋_GB2312" w:hAnsi="宋体" w:eastAsia="仿宋_GB2312" w:cs="仿宋_GB2312"/>
                <w:kern w:val="0"/>
                <w:sz w:val="32"/>
                <w:szCs w:val="32"/>
                <w:lang w:val="en-US" w:eastAsia="zh-CN" w:bidi="ar"/>
              </w:rPr>
              <w:t>苏州工业园区教育局</w:t>
            </w:r>
            <w:bookmarkEnd w:id="2"/>
            <w:bookmarkStart w:id="3" w:name="发文日期"/>
            <w:bookmarkEnd w:id="3"/>
            <w:r>
              <w:rPr>
                <w:rFonts w:hint="eastAsia" w:ascii="宋体" w:hAnsi="宋体" w:eastAsia="仿宋_GB2312" w:cs="宋体"/>
                <w:kern w:val="0"/>
                <w:sz w:val="32"/>
                <w:szCs w:val="32"/>
                <w:lang w:val="en-US" w:eastAsia="zh-CN" w:bidi="ar"/>
              </w:rPr>
              <w:t xml:space="preserve">           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default" w:ascii="仿宋" w:hAnsi="仿宋" w:eastAsia="仿宋"/>
                <w:sz w:val="32"/>
                <w:szCs w:val="32"/>
                <w:lang w:eastAsia="zh-CN"/>
              </w:rPr>
              <w:t>4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default" w:ascii="仿宋" w:hAnsi="仿宋" w:eastAsia="仿宋"/>
                <w:sz w:val="32"/>
                <w:szCs w:val="32"/>
                <w:lang w:eastAsia="zh-CN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default" w:ascii="仿宋" w:hAnsi="仿宋" w:eastAsia="仿宋"/>
                <w:sz w:val="32"/>
                <w:szCs w:val="32"/>
                <w:lang w:eastAsia="zh-CN"/>
              </w:rPr>
              <w:t>27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日印发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kMjRkMGZmNDAxN2Y2MzExNTcyOWZiNzEzYzBkZTcifQ=="/>
  </w:docVars>
  <w:rsids>
    <w:rsidRoot w:val="00000000"/>
    <w:rsid w:val="1D231EAF"/>
    <w:rsid w:val="3BC4419B"/>
    <w:rsid w:val="7FB66F80"/>
    <w:rsid w:val="7FFFD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公文标题"/>
    <w:basedOn w:val="1"/>
    <w:qFormat/>
    <w:uiPriority w:val="0"/>
    <w:pPr>
      <w:spacing w:line="600" w:lineRule="exact"/>
      <w:jc w:val="center"/>
    </w:pPr>
    <w:rPr>
      <w:rFonts w:ascii="方正小标宋简体" w:hAnsi="方正小标宋简体" w:eastAsia="方正小标宋简体" w:cs="Times New Roman"/>
      <w:kern w:val="0"/>
      <w:sz w:val="44"/>
      <w:szCs w:val="44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161</Words>
  <Characters>918</Characters>
  <Lines>1</Lines>
  <Paragraphs>1</Paragraphs>
  <TotalTime>2</TotalTime>
  <ScaleCrop>false</ScaleCrop>
  <LinksUpToDate>false</LinksUpToDate>
  <CharactersWithSpaces>1077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2024-02-29T19:36:00Z</dcterms:created>
  <dc:creator>DELL</dc:creator>
  <cp:lastModifiedBy>星海</cp:lastModifiedBy>
  <cp:lastPrinted>2024-02-22T08:51:00Z</cp:lastPrinted>
  <dcterms:modified xsi:type="dcterms:W3CDTF">2024-04-03T01:23:09Z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9FBD5710931A4E879787C2EF9B67211D</vt:lpwstr>
  </property>
</Properties>
</file>